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A1FA2" w14:textId="77777777" w:rsidR="00F10596" w:rsidRPr="00B41BE4" w:rsidRDefault="00F10596">
      <w:pPr>
        <w:jc w:val="center"/>
        <w:rPr>
          <w:b/>
          <w:szCs w:val="24"/>
        </w:rPr>
      </w:pPr>
      <w:r w:rsidRPr="00B41BE4">
        <w:rPr>
          <w:b/>
          <w:szCs w:val="24"/>
        </w:rPr>
        <w:t>Bitumen Reflectance Bibliography</w:t>
      </w:r>
    </w:p>
    <w:p w14:paraId="120C700F" w14:textId="3BE78E6C" w:rsidR="00F10596" w:rsidRDefault="00F10596">
      <w:pPr>
        <w:jc w:val="center"/>
        <w:rPr>
          <w:b/>
          <w:sz w:val="28"/>
        </w:rPr>
      </w:pPr>
    </w:p>
    <w:p w14:paraId="3131FD9D" w14:textId="4008373E" w:rsidR="007F7B8A" w:rsidRPr="006C582D" w:rsidRDefault="007F7B8A" w:rsidP="007F7B8A">
      <w:pPr>
        <w:keepNext/>
        <w:jc w:val="center"/>
        <w:outlineLvl w:val="0"/>
        <w:rPr>
          <w:rFonts w:ascii="Arial" w:hAnsi="Arial" w:cs="Arial"/>
        </w:rPr>
      </w:pPr>
      <w:r w:rsidRPr="006C582D">
        <w:rPr>
          <w:rFonts w:ascii="Arial" w:hAnsi="Arial" w:cs="Arial"/>
          <w:szCs w:val="24"/>
        </w:rPr>
        <w:t>Selected References—</w:t>
      </w:r>
      <w:r w:rsidRPr="006C582D">
        <w:rPr>
          <w:rFonts w:ascii="Arial" w:hAnsi="Arial" w:cs="Arial"/>
        </w:rPr>
        <w:t xml:space="preserve"> Revised </w:t>
      </w:r>
      <w:r>
        <w:rPr>
          <w:rFonts w:ascii="Arial" w:hAnsi="Arial" w:cs="Arial"/>
        </w:rPr>
        <w:t>April 2021</w:t>
      </w:r>
    </w:p>
    <w:p w14:paraId="65DB2F59" w14:textId="77777777" w:rsidR="007F7B8A" w:rsidRPr="006C582D" w:rsidRDefault="007F7B8A" w:rsidP="007F7B8A">
      <w:pPr>
        <w:jc w:val="center"/>
        <w:rPr>
          <w:rFonts w:ascii="Arial" w:hAnsi="Arial" w:cs="Arial"/>
          <w:szCs w:val="24"/>
        </w:rPr>
      </w:pPr>
    </w:p>
    <w:p w14:paraId="24B455D5" w14:textId="77777777" w:rsidR="007F7B8A" w:rsidRPr="006C582D" w:rsidRDefault="007F7B8A" w:rsidP="007F7B8A">
      <w:pPr>
        <w:rPr>
          <w:rFonts w:ascii="Arial" w:hAnsi="Arial" w:cs="Arial"/>
          <w:szCs w:val="24"/>
        </w:rPr>
      </w:pPr>
      <w:r w:rsidRPr="006C582D">
        <w:rPr>
          <w:rFonts w:ascii="Arial" w:hAnsi="Arial" w:cs="Arial"/>
          <w:szCs w:val="24"/>
        </w:rPr>
        <w:t>These bibliographic references have been compiled as a TSOP project, and organic petrologists have found the references to be useful in their work. They should be available at university or geological research center libraries. They are not available from TSOP.</w:t>
      </w:r>
    </w:p>
    <w:p w14:paraId="3D4F95C8" w14:textId="77777777" w:rsidR="007F7B8A" w:rsidRDefault="007F7B8A">
      <w:pPr>
        <w:jc w:val="center"/>
        <w:rPr>
          <w:b/>
          <w:sz w:val="28"/>
        </w:rPr>
      </w:pPr>
    </w:p>
    <w:p w14:paraId="023399A3" w14:textId="77777777" w:rsidR="009C3562" w:rsidRDefault="009C3562" w:rsidP="002A31AD">
      <w:pPr>
        <w:ind w:left="720" w:hanging="720"/>
      </w:pPr>
      <w:proofErr w:type="spellStart"/>
      <w:r>
        <w:t>Abarghani</w:t>
      </w:r>
      <w:proofErr w:type="spellEnd"/>
      <w:r>
        <w:t xml:space="preserve">, A., M. </w:t>
      </w:r>
      <w:proofErr w:type="spellStart"/>
      <w:r>
        <w:t>Ostadhassan</w:t>
      </w:r>
      <w:proofErr w:type="spellEnd"/>
      <w:r>
        <w:t xml:space="preserve">, T. Gentzis, H. Carbajal-Ortiz, S. </w:t>
      </w:r>
      <w:proofErr w:type="spellStart"/>
      <w:r>
        <w:t>Ocubalidet</w:t>
      </w:r>
      <w:proofErr w:type="spellEnd"/>
      <w:r>
        <w:t xml:space="preserve">, B. </w:t>
      </w:r>
      <w:proofErr w:type="spellStart"/>
      <w:r>
        <w:t>Bubach</w:t>
      </w:r>
      <w:proofErr w:type="spellEnd"/>
      <w:r>
        <w:t xml:space="preserve">, M. Mann, and X. Hou, 2019, Correlating Rock-Eval </w:t>
      </w:r>
      <w:proofErr w:type="spellStart"/>
      <w:r>
        <w:t>Tmax</w:t>
      </w:r>
      <w:proofErr w:type="spellEnd"/>
      <w:r>
        <w:t xml:space="preserve"> with bitumen reflectance from organic petrology in the Bakken Formation: International Journal of Coal Geology, v. 205, p. 87-104.</w:t>
      </w:r>
    </w:p>
    <w:p w14:paraId="1099BFCF" w14:textId="77777777" w:rsidR="000F00A6" w:rsidRDefault="000F00A6" w:rsidP="002A31AD">
      <w:pPr>
        <w:ind w:left="720" w:hanging="720"/>
      </w:pPr>
      <w:proofErr w:type="spellStart"/>
      <w:r>
        <w:t>Abarghani</w:t>
      </w:r>
      <w:proofErr w:type="spellEnd"/>
      <w:r>
        <w:t xml:space="preserve">, A., M. </w:t>
      </w:r>
      <w:proofErr w:type="spellStart"/>
      <w:r>
        <w:t>Ostadhassan</w:t>
      </w:r>
      <w:proofErr w:type="spellEnd"/>
      <w:r>
        <w:t xml:space="preserve">, B. </w:t>
      </w:r>
      <w:proofErr w:type="spellStart"/>
      <w:r>
        <w:t>Bubach</w:t>
      </w:r>
      <w:proofErr w:type="spellEnd"/>
      <w:r>
        <w:t>, and P. Zhao, 2019, Estimation of thermal maturity in the Bakken source rock from a combination of well logs, North Dakota, USA: Marine and Petroleum Geology, v. 105, p. 32-44.</w:t>
      </w:r>
    </w:p>
    <w:p w14:paraId="75602783" w14:textId="77777777" w:rsidR="002A31AD" w:rsidRDefault="002A31AD" w:rsidP="002A31AD">
      <w:pPr>
        <w:ind w:left="720" w:hanging="720"/>
      </w:pPr>
      <w:r>
        <w:t xml:space="preserve">Albert-Villanueva, E., A. </w:t>
      </w:r>
      <w:proofErr w:type="spellStart"/>
      <w:r>
        <w:t>Permanyer</w:t>
      </w:r>
      <w:proofErr w:type="spellEnd"/>
      <w:r>
        <w:t xml:space="preserve">, J. </w:t>
      </w:r>
      <w:proofErr w:type="spellStart"/>
      <w:r>
        <w:t>Tritlla</w:t>
      </w:r>
      <w:proofErr w:type="spellEnd"/>
      <w:r>
        <w:t xml:space="preserve">, G. </w:t>
      </w:r>
      <w:proofErr w:type="spellStart"/>
      <w:r>
        <w:t>Levresse</w:t>
      </w:r>
      <w:proofErr w:type="spellEnd"/>
      <w:r>
        <w:t xml:space="preserve">, and R. Salas, 2016, Solid hydrocarbons in Proterozoic dolomites, </w:t>
      </w:r>
      <w:proofErr w:type="spellStart"/>
      <w:r>
        <w:t>Taoudeni</w:t>
      </w:r>
      <w:proofErr w:type="spellEnd"/>
      <w:r>
        <w:t xml:space="preserve"> Basin, Mauritania: Journal of Petroleum Geology, v. 39, p. 5-28.</w:t>
      </w:r>
    </w:p>
    <w:p w14:paraId="04D8D018" w14:textId="77777777" w:rsidR="00F10596" w:rsidRDefault="00F10596">
      <w:pPr>
        <w:ind w:left="720" w:hanging="720"/>
      </w:pPr>
      <w:proofErr w:type="spellStart"/>
      <w:r>
        <w:t>Ammosov</w:t>
      </w:r>
      <w:proofErr w:type="spellEnd"/>
      <w:r>
        <w:t xml:space="preserve">, I.I., 1981, Petrographic features of solid organic matter as indicators of paleotemperatures and oil potential, </w:t>
      </w:r>
      <w:r>
        <w:rPr>
          <w:u w:val="single"/>
        </w:rPr>
        <w:t>in</w:t>
      </w:r>
      <w:r>
        <w:t xml:space="preserve"> H.D. Hedberg and J.F. Mason, eds., Petroleum geochemistry, genesis, and migration: International Geology Review, 1968-1981: American Geological Institute, Reprint Series 6, p. 238-248.</w:t>
      </w:r>
    </w:p>
    <w:p w14:paraId="0CB3D3CE" w14:textId="77777777" w:rsidR="00235106" w:rsidRDefault="00235106">
      <w:pPr>
        <w:ind w:left="720" w:hanging="720"/>
      </w:pPr>
      <w:proofErr w:type="spellStart"/>
      <w:r>
        <w:t>Baludikay</w:t>
      </w:r>
      <w:proofErr w:type="spellEnd"/>
      <w:r>
        <w:t>, B.K., C. Fran</w:t>
      </w:r>
      <w:r>
        <w:rPr>
          <w:rFonts w:cs="Helvetica"/>
        </w:rPr>
        <w:t>ç</w:t>
      </w:r>
      <w:r>
        <w:t xml:space="preserve">ois, M.C. </w:t>
      </w:r>
      <w:proofErr w:type="spellStart"/>
      <w:r>
        <w:t>Sforna</w:t>
      </w:r>
      <w:proofErr w:type="spellEnd"/>
      <w:r>
        <w:t xml:space="preserve">, J. </w:t>
      </w:r>
      <w:proofErr w:type="spellStart"/>
      <w:r>
        <w:t>Beghin</w:t>
      </w:r>
      <w:proofErr w:type="spellEnd"/>
      <w:r>
        <w:t xml:space="preserve">, Y. Cornet, J.-Y. </w:t>
      </w:r>
      <w:proofErr w:type="spellStart"/>
      <w:r>
        <w:t>Storme</w:t>
      </w:r>
      <w:proofErr w:type="spellEnd"/>
      <w:r>
        <w:t xml:space="preserve">, N. </w:t>
      </w:r>
      <w:proofErr w:type="spellStart"/>
      <w:r>
        <w:t>Fagel</w:t>
      </w:r>
      <w:proofErr w:type="spellEnd"/>
      <w:r>
        <w:t xml:space="preserve">, F. Fontaine, R. </w:t>
      </w:r>
      <w:proofErr w:type="spellStart"/>
      <w:r>
        <w:t>Littke</w:t>
      </w:r>
      <w:proofErr w:type="spellEnd"/>
      <w:r>
        <w:t xml:space="preserve">, D. </w:t>
      </w:r>
      <w:proofErr w:type="spellStart"/>
      <w:r>
        <w:t>Baudet</w:t>
      </w:r>
      <w:proofErr w:type="spellEnd"/>
      <w:r>
        <w:t xml:space="preserve">, D. </w:t>
      </w:r>
      <w:proofErr w:type="spellStart"/>
      <w:r>
        <w:t>Delvaux</w:t>
      </w:r>
      <w:proofErr w:type="spellEnd"/>
      <w:r>
        <w:t xml:space="preserve">, and E.J. </w:t>
      </w:r>
      <w:proofErr w:type="spellStart"/>
      <w:r>
        <w:t>Javaux</w:t>
      </w:r>
      <w:proofErr w:type="spellEnd"/>
      <w:r>
        <w:t xml:space="preserve">, 2018, Raman </w:t>
      </w:r>
      <w:proofErr w:type="spellStart"/>
      <w:r>
        <w:t>microspectroscopy</w:t>
      </w:r>
      <w:proofErr w:type="spellEnd"/>
      <w:r>
        <w:t xml:space="preserve">, bitumen reflectance and </w:t>
      </w:r>
      <w:proofErr w:type="spellStart"/>
      <w:r>
        <w:t>illite</w:t>
      </w:r>
      <w:proofErr w:type="spellEnd"/>
      <w:r>
        <w:t xml:space="preserve"> crystallinity scale: </w:t>
      </w:r>
      <w:proofErr w:type="spellStart"/>
      <w:r>
        <w:t>comparision</w:t>
      </w:r>
      <w:proofErr w:type="spellEnd"/>
      <w:r>
        <w:t xml:space="preserve"> of different </w:t>
      </w:r>
      <w:proofErr w:type="spellStart"/>
      <w:r>
        <w:t>geothermometry</w:t>
      </w:r>
      <w:proofErr w:type="spellEnd"/>
      <w:r>
        <w:t xml:space="preserve"> methods on fossiliferous Proterozoic sedimentary basins (DR Congo, </w:t>
      </w:r>
      <w:proofErr w:type="gramStart"/>
      <w:r>
        <w:t>Mauritania</w:t>
      </w:r>
      <w:proofErr w:type="gramEnd"/>
      <w:r>
        <w:t xml:space="preserve"> and Australia): </w:t>
      </w:r>
      <w:r w:rsidRPr="009D3583">
        <w:rPr>
          <w:rFonts w:eastAsia="Calibri" w:cs="Arial"/>
        </w:rPr>
        <w:t xml:space="preserve">International Journal of Coal Geology, v. 191, p. </w:t>
      </w:r>
      <w:r>
        <w:rPr>
          <w:rFonts w:eastAsia="Calibri" w:cs="Arial"/>
        </w:rPr>
        <w:t xml:space="preserve"> 80-94.</w:t>
      </w:r>
      <w:r>
        <w:t xml:space="preserve"> </w:t>
      </w:r>
    </w:p>
    <w:p w14:paraId="69D14A51" w14:textId="77777777" w:rsidR="00F10596" w:rsidRDefault="00F10596">
      <w:pPr>
        <w:ind w:left="720" w:hanging="720"/>
      </w:pPr>
      <w:r>
        <w:t>Barker, C.E., and Y. Bone, 1994, The minimal response to contact metamorphism by the Devonian Buchan Caves Limestone, Buchan Rift, Victoria, Australia: Organic Geochemistry, v. 22, p. 151-164.</w:t>
      </w:r>
    </w:p>
    <w:p w14:paraId="1D1D0661" w14:textId="77777777" w:rsidR="00F10596" w:rsidRDefault="00F10596">
      <w:pPr>
        <w:ind w:left="720" w:hanging="720"/>
      </w:pPr>
      <w:r>
        <w:t xml:space="preserve">Barnes, M.A., W.C. Barnes, and R.M. Bustin, 1984, Diagenesis 8. Chemistry and evolution of organic matter: Geoscience </w:t>
      </w:r>
      <w:smartTag w:uri="urn:schemas-microsoft-com:office:smarttags" w:element="place">
        <w:smartTag w:uri="urn:schemas-microsoft-com:office:smarttags" w:element="country-region">
          <w:r>
            <w:t>Canada</w:t>
          </w:r>
        </w:smartTag>
      </w:smartTag>
      <w:r>
        <w:t>, v. 11, p. 103-114.</w:t>
      </w:r>
    </w:p>
    <w:p w14:paraId="7D8A81DD" w14:textId="77777777" w:rsidR="00905507" w:rsidRDefault="00905507" w:rsidP="00905507">
      <w:pPr>
        <w:ind w:left="720" w:hanging="720"/>
      </w:pPr>
      <w:r>
        <w:t xml:space="preserve">Bertrand, R., 1990, Correlations among the </w:t>
      </w:r>
      <w:proofErr w:type="spellStart"/>
      <w:r>
        <w:t>reflectances</w:t>
      </w:r>
      <w:proofErr w:type="spellEnd"/>
      <w:r>
        <w:t xml:space="preserve"> of vitrinite, </w:t>
      </w:r>
      <w:proofErr w:type="spellStart"/>
      <w:r>
        <w:t>chitinozoans</w:t>
      </w:r>
      <w:proofErr w:type="spellEnd"/>
      <w:r>
        <w:t xml:space="preserve">, graptolites and </w:t>
      </w:r>
      <w:proofErr w:type="spellStart"/>
      <w:r>
        <w:t>scolecodonts</w:t>
      </w:r>
      <w:proofErr w:type="spellEnd"/>
      <w:r>
        <w:t>: Organic Geochemistry, v. 15, p. 565-574.</w:t>
      </w:r>
    </w:p>
    <w:p w14:paraId="45A4F831" w14:textId="77777777" w:rsidR="00F10596" w:rsidRDefault="00F10596">
      <w:pPr>
        <w:ind w:left="720" w:hanging="720"/>
      </w:pPr>
      <w:r>
        <w:t xml:space="preserve">Bertrand, R., 1993, Standardization of solid bitumen reflectance to vitrinite in some Paleozoic sequences of Canada, </w:t>
      </w:r>
      <w:r>
        <w:rPr>
          <w:u w:val="single"/>
        </w:rPr>
        <w:t>in</w:t>
      </w:r>
      <w:r>
        <w:t xml:space="preserve"> F. Goodarzi and R.W. Macqueen, eds., Geochemistry and petrology of bitumen with respect to hydrocarbon generation and mineralization: Energy Sources, v. 15, p. 269-287.</w:t>
      </w:r>
    </w:p>
    <w:p w14:paraId="64D241D8" w14:textId="77777777" w:rsidR="00F10596" w:rsidRPr="002966CD" w:rsidRDefault="00F10596">
      <w:pPr>
        <w:ind w:left="720" w:hanging="720"/>
        <w:rPr>
          <w:b/>
        </w:rPr>
      </w:pPr>
      <w:r w:rsidRPr="002966CD">
        <w:rPr>
          <w:b/>
        </w:rPr>
        <w:t xml:space="preserve">Bertrand, R., and M. Malo, 2001, Source rock analysis, thermal </w:t>
      </w:r>
      <w:proofErr w:type="gramStart"/>
      <w:r w:rsidRPr="002966CD">
        <w:rPr>
          <w:b/>
        </w:rPr>
        <w:t>maturation</w:t>
      </w:r>
      <w:proofErr w:type="gramEnd"/>
      <w:r w:rsidRPr="002966CD">
        <w:rPr>
          <w:b/>
        </w:rPr>
        <w:t xml:space="preserve"> and hydrocarbon generation in the </w:t>
      </w:r>
      <w:proofErr w:type="spellStart"/>
      <w:r w:rsidRPr="002966CD">
        <w:rPr>
          <w:b/>
        </w:rPr>
        <w:t>Siluro</w:t>
      </w:r>
      <w:proofErr w:type="spellEnd"/>
      <w:r w:rsidRPr="002966CD">
        <w:rPr>
          <w:b/>
        </w:rPr>
        <w:t xml:space="preserve">-Devonian rocks of the </w:t>
      </w:r>
      <w:proofErr w:type="spellStart"/>
      <w:r w:rsidRPr="002966CD">
        <w:rPr>
          <w:b/>
        </w:rPr>
        <w:t>Gaspé</w:t>
      </w:r>
      <w:proofErr w:type="spellEnd"/>
      <w:r w:rsidRPr="002966CD">
        <w:rPr>
          <w:b/>
        </w:rPr>
        <w:t xml:space="preserve"> Belt basin, Canada: Bulletin of Canadian Petroleum Geology, v. 49, p. 238-261. (new calibration of </w:t>
      </w:r>
      <w:proofErr w:type="spellStart"/>
      <w:r w:rsidRPr="002966CD">
        <w:rPr>
          <w:b/>
        </w:rPr>
        <w:t>collotelinite</w:t>
      </w:r>
      <w:proofErr w:type="spellEnd"/>
      <w:r w:rsidRPr="002966CD">
        <w:rPr>
          <w:b/>
        </w:rPr>
        <w:t xml:space="preserve">, </w:t>
      </w:r>
      <w:proofErr w:type="spellStart"/>
      <w:r w:rsidRPr="002966CD">
        <w:rPr>
          <w:b/>
        </w:rPr>
        <w:t>chitinozoans</w:t>
      </w:r>
      <w:proofErr w:type="spellEnd"/>
      <w:r w:rsidRPr="002966CD">
        <w:rPr>
          <w:b/>
        </w:rPr>
        <w:t>, and solid bitumen)</w:t>
      </w:r>
    </w:p>
    <w:p w14:paraId="7134F7B2" w14:textId="77777777" w:rsidR="009756F9" w:rsidRDefault="005E2249" w:rsidP="009756F9">
      <w:pPr>
        <w:ind w:left="720" w:hanging="720"/>
      </w:pPr>
      <w:r>
        <w:t xml:space="preserve">Bertrand, R., and M. Malo, 2012, Dispersed organic matter reflectance and thermal maturation in four hydrocarbon exploration wells in the Hudson Bay Basin: </w:t>
      </w:r>
      <w:r>
        <w:lastRenderedPageBreak/>
        <w:t xml:space="preserve">regional implications: Geological Survey of Canada, Open File 7066, 52 p. </w:t>
      </w:r>
      <w:hyperlink r:id="rId4" w:history="1">
        <w:r w:rsidRPr="00F31A25">
          <w:rPr>
            <w:rStyle w:val="Hyperlink"/>
          </w:rPr>
          <w:t>http://publications.gc.ca/collections/collection_2012/rncan-nrcan/M183-2-7066-eng.pdf</w:t>
        </w:r>
      </w:hyperlink>
    </w:p>
    <w:p w14:paraId="180F6E03" w14:textId="77777777" w:rsidR="00F10596" w:rsidRDefault="00F10596">
      <w:pPr>
        <w:ind w:left="720" w:hanging="720"/>
      </w:pPr>
      <w:proofErr w:type="spellStart"/>
      <w:r>
        <w:t>Buchardt</w:t>
      </w:r>
      <w:proofErr w:type="spellEnd"/>
      <w:r>
        <w:t xml:space="preserve">, B., and M.D. Lewan, 1990, Reflectance of vitrinite-like macerals as a thermal maturity index for Cambrian-Ordovician Alum Shale, southern </w:t>
      </w:r>
      <w:smartTag w:uri="urn:schemas-microsoft-com:office:smarttags" w:element="place">
        <w:r>
          <w:t>Scandinavia</w:t>
        </w:r>
      </w:smartTag>
      <w:r>
        <w:t>: AAPG Bulletin, v. 74, p. 394-406.</w:t>
      </w:r>
    </w:p>
    <w:p w14:paraId="22FC36CB" w14:textId="77777777" w:rsidR="00107561" w:rsidRDefault="00107561" w:rsidP="00107561">
      <w:pPr>
        <w:ind w:left="720" w:hanging="720"/>
      </w:pPr>
      <w:r>
        <w:t>Burnham, A.K., 2019, Kinetic models of vitrinite, kerogen, and bitumen reflectance: Organic Geochemistry, v. 131, p. 50-59.</w:t>
      </w:r>
    </w:p>
    <w:p w14:paraId="40CECB15" w14:textId="77777777" w:rsidR="00F10596" w:rsidRDefault="00F10596">
      <w:pPr>
        <w:ind w:left="720" w:hanging="720"/>
      </w:pPr>
      <w:r>
        <w:t xml:space="preserve">Cardott, B.J., T.E. Ruble, and N.H. Suneson, 1993, Nature of </w:t>
      </w:r>
      <w:proofErr w:type="spellStart"/>
      <w:r>
        <w:t>migrabitumen</w:t>
      </w:r>
      <w:proofErr w:type="spellEnd"/>
      <w:r>
        <w:t xml:space="preserve"> and their relation to regional thermal maturity, Ouachita Mountains, Oklahoma, </w:t>
      </w:r>
      <w:r>
        <w:rPr>
          <w:u w:val="single"/>
        </w:rPr>
        <w:t>in</w:t>
      </w:r>
      <w:r>
        <w:t xml:space="preserve"> F. Goodarzi and R.W. Macqueen, eds., Geochemistry and petrology of bitumen with respect to hydrocarbon generation and mineralization: Energy Sources, v. 15, p. 239-267.</w:t>
      </w:r>
    </w:p>
    <w:p w14:paraId="5851CD74" w14:textId="77777777" w:rsidR="00F10596" w:rsidRDefault="00F10596">
      <w:pPr>
        <w:ind w:left="720" w:hanging="720"/>
      </w:pPr>
      <w:r>
        <w:t xml:space="preserve">Edman, J.D., and R.C. </w:t>
      </w:r>
      <w:proofErr w:type="spellStart"/>
      <w:r>
        <w:t>Surdam</w:t>
      </w:r>
      <w:proofErr w:type="spellEnd"/>
      <w:r>
        <w:t xml:space="preserve">, 1984, Influence of </w:t>
      </w:r>
      <w:proofErr w:type="spellStart"/>
      <w:r>
        <w:t>overthrusting</w:t>
      </w:r>
      <w:proofErr w:type="spellEnd"/>
      <w:r>
        <w:t xml:space="preserve"> on maturation of hydrocarbons in </w:t>
      </w:r>
      <w:proofErr w:type="spellStart"/>
      <w:r>
        <w:t>Phosphoria</w:t>
      </w:r>
      <w:proofErr w:type="spellEnd"/>
      <w:r>
        <w:t xml:space="preserve"> Formation, Wyoming-Idaho-Utah Overthrust Belt: AAPG Bulletin, v. 68, p. 1803-1817.</w:t>
      </w:r>
    </w:p>
    <w:p w14:paraId="5543B966" w14:textId="77777777" w:rsidR="003A4287" w:rsidRDefault="003A4287">
      <w:pPr>
        <w:ind w:left="720" w:hanging="720"/>
      </w:pPr>
      <w:r>
        <w:t>Feng, G., and S. Chen, 1988, Relationship between the reflectance of bitumen and vitrinite in rock: Natural Gas Industry, v. 8, no. 3, p. 20-25.</w:t>
      </w:r>
      <w:r w:rsidR="00174A60">
        <w:t xml:space="preserve"> (in Chinese)</w:t>
      </w:r>
    </w:p>
    <w:p w14:paraId="222C6B3A" w14:textId="77777777" w:rsidR="00DE5808" w:rsidRDefault="00DE5808" w:rsidP="00DE5808">
      <w:pPr>
        <w:ind w:left="720" w:hanging="720"/>
      </w:pPr>
      <w:proofErr w:type="spellStart"/>
      <w:r>
        <w:t>Ferreiro</w:t>
      </w:r>
      <w:proofErr w:type="spellEnd"/>
      <w:r>
        <w:t xml:space="preserve"> </w:t>
      </w:r>
      <w:proofErr w:type="spellStart"/>
      <w:r>
        <w:t>M</w:t>
      </w:r>
      <w:r>
        <w:rPr>
          <w:rFonts w:cs="Helvetica"/>
        </w:rPr>
        <w:t>ä</w:t>
      </w:r>
      <w:r>
        <w:t>hlmann</w:t>
      </w:r>
      <w:proofErr w:type="spellEnd"/>
      <w:r>
        <w:t xml:space="preserve">, R., and M. Frey, 2012, </w:t>
      </w:r>
      <w:proofErr w:type="spellStart"/>
      <w:r>
        <w:t>Standardisation</w:t>
      </w:r>
      <w:proofErr w:type="spellEnd"/>
      <w:r>
        <w:t xml:space="preserve">, </w:t>
      </w:r>
      <w:proofErr w:type="gramStart"/>
      <w:r>
        <w:t>calibration</w:t>
      </w:r>
      <w:proofErr w:type="gramEnd"/>
      <w:r>
        <w:t xml:space="preserve"> and correlation of the </w:t>
      </w:r>
      <w:proofErr w:type="spellStart"/>
      <w:r>
        <w:t>K</w:t>
      </w:r>
      <w:r>
        <w:rPr>
          <w:rFonts w:cs="Helvetica"/>
        </w:rPr>
        <w:t>ű</w:t>
      </w:r>
      <w:r>
        <w:t>bler</w:t>
      </w:r>
      <w:proofErr w:type="spellEnd"/>
      <w:r>
        <w:t>-index and the vitrinite/</w:t>
      </w:r>
      <w:proofErr w:type="spellStart"/>
      <w:r>
        <w:t>bituminite</w:t>
      </w:r>
      <w:proofErr w:type="spellEnd"/>
      <w:r>
        <w:t xml:space="preserve"> reflectance: an inter-laboratory and field related study: Swiss Journal of Geosciences, v. 105, p. 153-170.</w:t>
      </w:r>
    </w:p>
    <w:p w14:paraId="1D1A5C80" w14:textId="77777777" w:rsidR="005C5A91" w:rsidRDefault="005C5A91" w:rsidP="005C5A91">
      <w:pPr>
        <w:ind w:left="720" w:hanging="720"/>
      </w:pPr>
      <w:proofErr w:type="spellStart"/>
      <w:r>
        <w:t>Ferreiro</w:t>
      </w:r>
      <w:proofErr w:type="spellEnd"/>
      <w:r>
        <w:t xml:space="preserve"> </w:t>
      </w:r>
      <w:proofErr w:type="spellStart"/>
      <w:r>
        <w:t>M</w:t>
      </w:r>
      <w:r>
        <w:rPr>
          <w:rFonts w:cs="Helvetica"/>
        </w:rPr>
        <w:t>ã</w:t>
      </w:r>
      <w:r>
        <w:t>hlmann</w:t>
      </w:r>
      <w:proofErr w:type="spellEnd"/>
      <w:r>
        <w:t xml:space="preserve">, R., and R. Le </w:t>
      </w:r>
      <w:proofErr w:type="spellStart"/>
      <w:r>
        <w:t>Bayon</w:t>
      </w:r>
      <w:proofErr w:type="spellEnd"/>
      <w:r>
        <w:t>, 2016, Vitrinite and vitrinite like solid bitumen reflectance in thermal maturity studies: Correlations from diagenesis to incipient metamorphism in different geodynamic settings: International Journal of Coal Geology, v. 157, p. 52-73.</w:t>
      </w:r>
    </w:p>
    <w:p w14:paraId="175B5878" w14:textId="77777777" w:rsidR="00EE7E81" w:rsidRDefault="00EE7E81" w:rsidP="00DE5808">
      <w:pPr>
        <w:ind w:left="720" w:hanging="720"/>
      </w:pPr>
      <w:r>
        <w:t xml:space="preserve">Fink, R., S. Virgo, M. Arndt, W. Visser, R. </w:t>
      </w:r>
      <w:proofErr w:type="spellStart"/>
      <w:r>
        <w:t>Littke</w:t>
      </w:r>
      <w:proofErr w:type="spellEnd"/>
      <w:r>
        <w:t xml:space="preserve">, and J.L. </w:t>
      </w:r>
      <w:proofErr w:type="spellStart"/>
      <w:r>
        <w:t>Urai</w:t>
      </w:r>
      <w:proofErr w:type="spellEnd"/>
      <w:r>
        <w:t xml:space="preserve">, 2016, Solid bitumen in calcite veins from the </w:t>
      </w:r>
      <w:proofErr w:type="spellStart"/>
      <w:r>
        <w:t>Natih</w:t>
      </w:r>
      <w:proofErr w:type="spellEnd"/>
      <w:r>
        <w:t xml:space="preserve"> Formation in the Oman Mountains: Multiple phases of petroleum migration in a changing stress field: International Journal of Coal Geology, v. 157, p. 39-51.</w:t>
      </w:r>
    </w:p>
    <w:p w14:paraId="265DAF63" w14:textId="77777777" w:rsidR="00F43A1D" w:rsidRDefault="00F43A1D" w:rsidP="00F43A1D">
      <w:pPr>
        <w:ind w:left="720" w:hanging="720"/>
      </w:pPr>
      <w:r>
        <w:t>French, K.L., J.E. Birdwell, and M.D. Lewan, 2020, Trends in thermal maturity indicators for the organic sulfur-rich Eagle Ford Shale: Marine and Petroleum Geology, v. 118, 104459.</w:t>
      </w:r>
    </w:p>
    <w:p w14:paraId="731E40DA" w14:textId="77777777" w:rsidR="00F103D7" w:rsidRDefault="00F103D7" w:rsidP="00F103D7">
      <w:pPr>
        <w:pStyle w:val="BodyTextIndent"/>
      </w:pPr>
      <w:r>
        <w:t xml:space="preserve">Gao, P., G. Liu, G.G. Lash, B. Li, D. Yan, and C. Chen, 2018, Occurrences and origin of reservoir solid bitumen in </w:t>
      </w:r>
      <w:proofErr w:type="spellStart"/>
      <w:r>
        <w:t>Sinian</w:t>
      </w:r>
      <w:proofErr w:type="spellEnd"/>
      <w:r>
        <w:t xml:space="preserve"> </w:t>
      </w:r>
      <w:proofErr w:type="spellStart"/>
      <w:r>
        <w:t>Dengying</w:t>
      </w:r>
      <w:proofErr w:type="spellEnd"/>
      <w:r>
        <w:t xml:space="preserve"> Formation dolomites of the Sichuan Basin, SW China: </w:t>
      </w:r>
      <w:r>
        <w:rPr>
          <w:rFonts w:ascii="Helvetica" w:hAnsi="Helvetica"/>
        </w:rPr>
        <w:t>International Journal of Coal Geology, v. 200, p. 135-152.</w:t>
      </w:r>
    </w:p>
    <w:p w14:paraId="6AAAEDDE" w14:textId="77777777" w:rsidR="00F10596" w:rsidRDefault="00F10596">
      <w:pPr>
        <w:ind w:left="720" w:hanging="720"/>
      </w:pPr>
      <w:r>
        <w:t xml:space="preserve">Gentzis, T., and F. Goodarzi, 1990, A review of the use of bitumen reflectance in hydrocarbon exploration with examples from Melville Island, Arctic Canada, </w:t>
      </w:r>
      <w:r>
        <w:rPr>
          <w:u w:val="single"/>
        </w:rPr>
        <w:t>in</w:t>
      </w:r>
      <w:r>
        <w:t xml:space="preserve"> V.F. Nuccio and C.E. Barker, eds., Applications of thermal maturity studies to energy exploration: SEPM, Rocky Mountain Section, p. 23-36.</w:t>
      </w:r>
    </w:p>
    <w:p w14:paraId="3A745576" w14:textId="77777777" w:rsidR="005A6D0F" w:rsidRPr="005A6D0F" w:rsidRDefault="005A6D0F" w:rsidP="005A6D0F">
      <w:pPr>
        <w:ind w:left="720" w:hanging="720"/>
        <w:rPr>
          <w:rFonts w:ascii="Arial" w:eastAsia="Calibri" w:hAnsi="Arial" w:cs="Arial"/>
          <w:szCs w:val="24"/>
        </w:rPr>
      </w:pPr>
      <w:proofErr w:type="spellStart"/>
      <w:r w:rsidRPr="005A6D0F">
        <w:rPr>
          <w:rFonts w:ascii="Arial" w:eastAsia="Calibri" w:hAnsi="Arial" w:cs="Arial"/>
          <w:szCs w:val="24"/>
        </w:rPr>
        <w:t>Ghanizadeh</w:t>
      </w:r>
      <w:proofErr w:type="spellEnd"/>
      <w:r w:rsidRPr="005A6D0F">
        <w:rPr>
          <w:rFonts w:ascii="Arial" w:eastAsia="Calibri" w:hAnsi="Arial" w:cs="Arial"/>
          <w:szCs w:val="24"/>
        </w:rPr>
        <w:t xml:space="preserve">, A., C.R. Clarkson, S. Aquino, O.H. </w:t>
      </w:r>
      <w:proofErr w:type="spellStart"/>
      <w:r w:rsidRPr="005A6D0F">
        <w:rPr>
          <w:rFonts w:ascii="Arial" w:eastAsia="Calibri" w:hAnsi="Arial" w:cs="Arial"/>
          <w:szCs w:val="24"/>
        </w:rPr>
        <w:t>Ardakani</w:t>
      </w:r>
      <w:proofErr w:type="spellEnd"/>
      <w:r w:rsidRPr="005A6D0F">
        <w:rPr>
          <w:rFonts w:ascii="Arial" w:eastAsia="Calibri" w:hAnsi="Arial" w:cs="Arial"/>
          <w:szCs w:val="24"/>
        </w:rPr>
        <w:t xml:space="preserve">, and H. Sanei, 2015, Petrophysical and </w:t>
      </w:r>
      <w:proofErr w:type="spellStart"/>
      <w:r w:rsidRPr="005A6D0F">
        <w:rPr>
          <w:rFonts w:ascii="Arial" w:eastAsia="Calibri" w:hAnsi="Arial" w:cs="Arial"/>
          <w:szCs w:val="24"/>
        </w:rPr>
        <w:t>geomechanical</w:t>
      </w:r>
      <w:proofErr w:type="spellEnd"/>
      <w:r w:rsidRPr="005A6D0F">
        <w:rPr>
          <w:rFonts w:ascii="Arial" w:eastAsia="Calibri" w:hAnsi="Arial" w:cs="Arial"/>
          <w:szCs w:val="24"/>
        </w:rPr>
        <w:t xml:space="preserve"> characteristics of Canadian tight oil and liquid-rich gas reservoirs: I. Pore network and permeability characterization: Fuel, v. 153, p. 664-681.</w:t>
      </w:r>
    </w:p>
    <w:p w14:paraId="1BFF545B" w14:textId="77777777" w:rsidR="00F10596" w:rsidRDefault="00F10596">
      <w:pPr>
        <w:ind w:left="720" w:hanging="720"/>
      </w:pPr>
      <w:proofErr w:type="spellStart"/>
      <w:r>
        <w:t>Glikson</w:t>
      </w:r>
      <w:proofErr w:type="spellEnd"/>
      <w:r>
        <w:t xml:space="preserve">, M., D. Taylor, and D. Morris, 1992, </w:t>
      </w:r>
      <w:smartTag w:uri="urn:schemas-microsoft-com:office:smarttags" w:element="place">
        <w:r>
          <w:t xml:space="preserve">Lower </w:t>
        </w:r>
        <w:proofErr w:type="spellStart"/>
        <w:r>
          <w:t>Palaeozoic</w:t>
        </w:r>
      </w:smartTag>
      <w:proofErr w:type="spellEnd"/>
      <w:r>
        <w:t xml:space="preserve"> and Precambrian petroleum source rocks and the coalification path of </w:t>
      </w:r>
      <w:proofErr w:type="spellStart"/>
      <w:r>
        <w:t>alginite</w:t>
      </w:r>
      <w:proofErr w:type="spellEnd"/>
      <w:r>
        <w:t>: Organic Geochemistry, v. 18, p. 881-897.</w:t>
      </w:r>
    </w:p>
    <w:p w14:paraId="2D53DB49" w14:textId="77777777" w:rsidR="00A44BDC" w:rsidRDefault="00A44BDC" w:rsidP="00A44BDC">
      <w:pPr>
        <w:pStyle w:val="BodyTextIndent"/>
      </w:pPr>
      <w:r>
        <w:lastRenderedPageBreak/>
        <w:t>Gon</w:t>
      </w:r>
      <w:r>
        <w:rPr>
          <w:rFonts w:cs="Arial"/>
        </w:rPr>
        <w:t>ç</w:t>
      </w:r>
      <w:r>
        <w:t>alves, P.A., J.G. Mendon</w:t>
      </w:r>
      <w:r>
        <w:rPr>
          <w:rFonts w:cs="Arial"/>
        </w:rPr>
        <w:t>ç</w:t>
      </w:r>
      <w:r>
        <w:t>a Filho, F.S. da Silva, and D. Flores, 2014, Solid bitumen occurrences in the Arruda sub-basin (Lusitanian Basin, Portugal): Petrographic features: International Journal of Coal Geology, v. 131, p. 239-249.</w:t>
      </w:r>
    </w:p>
    <w:p w14:paraId="05104A27" w14:textId="77777777" w:rsidR="00227879" w:rsidRDefault="00227879" w:rsidP="00227879">
      <w:pPr>
        <w:spacing w:line="240" w:lineRule="exact"/>
        <w:ind w:left="720" w:hanging="720"/>
      </w:pPr>
      <w:proofErr w:type="spellStart"/>
      <w:r>
        <w:t>Goodarzi</w:t>
      </w:r>
      <w:proofErr w:type="spellEnd"/>
      <w:r>
        <w:t>, F., T. Gentzis, C.</w:t>
      </w:r>
      <w:r>
        <w:rPr>
          <w:rFonts w:cs="Arial"/>
        </w:rPr>
        <w:t>Ö</w:t>
      </w:r>
      <w:r>
        <w:t xml:space="preserve">. </w:t>
      </w:r>
      <w:proofErr w:type="spellStart"/>
      <w:r>
        <w:t>Karacan</w:t>
      </w:r>
      <w:proofErr w:type="spellEnd"/>
      <w:r>
        <w:t>, H. Sanei, and P.K. Pedersen, 2019, Petrology and geochemistry of migrated hydrocarbons associated with the Albert Formation oil shale in New Brunswick, Canada: Fuel, v. 256, 115922.</w:t>
      </w:r>
    </w:p>
    <w:p w14:paraId="5CF96A58" w14:textId="77777777" w:rsidR="002966CD" w:rsidRPr="00900C91" w:rsidRDefault="002966CD" w:rsidP="002966CD">
      <w:pPr>
        <w:ind w:left="720" w:hanging="720"/>
        <w:rPr>
          <w:rFonts w:ascii="Arial" w:hAnsi="Arial"/>
          <w:b/>
          <w:szCs w:val="24"/>
        </w:rPr>
      </w:pPr>
      <w:r w:rsidRPr="00900C91">
        <w:rPr>
          <w:rFonts w:ascii="Arial" w:hAnsi="Arial"/>
          <w:b/>
          <w:szCs w:val="24"/>
        </w:rPr>
        <w:t>Hackley, P.C., and B.J. Cardott, 2016, Application of organic petrography in North American shale petroleum systems: A review: International Journal of Coal Geology, v. 163, p. 8-51.</w:t>
      </w:r>
    </w:p>
    <w:p w14:paraId="6771AA4D" w14:textId="77777777" w:rsidR="00D67FC3" w:rsidRPr="002B78AF" w:rsidRDefault="00D67FC3" w:rsidP="00D67FC3">
      <w:pPr>
        <w:ind w:left="720" w:hanging="720"/>
        <w:rPr>
          <w:b/>
        </w:rPr>
      </w:pPr>
      <w:r w:rsidRPr="002B78AF">
        <w:rPr>
          <w:b/>
        </w:rPr>
        <w:t>Hackley, P.C., and M. Lewan, 2018, Understanding and distinguishing reflectance measurements of solid bitumen and vitrinite using hydrous pyrolysis: Implications to petroleum assessment: AAPG Bulletin, v. 102, p. 1119-1140.</w:t>
      </w:r>
    </w:p>
    <w:p w14:paraId="0E9F413D" w14:textId="77777777" w:rsidR="00726FE2" w:rsidRDefault="00726FE2" w:rsidP="00726FE2">
      <w:pPr>
        <w:ind w:left="720" w:hanging="720"/>
      </w:pPr>
      <w:proofErr w:type="spellStart"/>
      <w:r>
        <w:t>Hartkopf-Fr</w:t>
      </w:r>
      <w:r>
        <w:rPr>
          <w:rFonts w:cs="Helvetica"/>
        </w:rPr>
        <w:t>ő</w:t>
      </w:r>
      <w:r>
        <w:t>der</w:t>
      </w:r>
      <w:proofErr w:type="spellEnd"/>
      <w:r>
        <w:t xml:space="preserve">, C., P. </w:t>
      </w:r>
      <w:proofErr w:type="spellStart"/>
      <w:r>
        <w:t>K</w:t>
      </w:r>
      <w:r>
        <w:rPr>
          <w:rFonts w:cs="Helvetica"/>
        </w:rPr>
        <w:t>ő</w:t>
      </w:r>
      <w:r>
        <w:t>nigshof</w:t>
      </w:r>
      <w:proofErr w:type="spellEnd"/>
      <w:r>
        <w:t xml:space="preserve">, R. </w:t>
      </w:r>
      <w:proofErr w:type="spellStart"/>
      <w:r>
        <w:t>Littke</w:t>
      </w:r>
      <w:proofErr w:type="spellEnd"/>
      <w:r>
        <w:t xml:space="preserve">, and J. </w:t>
      </w:r>
      <w:proofErr w:type="spellStart"/>
      <w:r>
        <w:t>Schwarzbauer</w:t>
      </w:r>
      <w:proofErr w:type="spellEnd"/>
      <w:r>
        <w:t xml:space="preserve">, 2015, Optical thermal maturity parameters and organic geochemical alteration at low grade diagenesis to </w:t>
      </w:r>
      <w:proofErr w:type="spellStart"/>
      <w:r>
        <w:t>anchimetamorphism</w:t>
      </w:r>
      <w:proofErr w:type="spellEnd"/>
      <w:r>
        <w:t>: a review: International Journal of Coal Geology, v. 150-151, p. 74-119.</w:t>
      </w:r>
    </w:p>
    <w:p w14:paraId="0E967EE8" w14:textId="77777777" w:rsidR="00F10596" w:rsidRDefault="00F10596">
      <w:pPr>
        <w:ind w:left="720" w:hanging="720"/>
      </w:pPr>
      <w:r>
        <w:t xml:space="preserve">Hwang, R.J., S.C. </w:t>
      </w:r>
      <w:proofErr w:type="spellStart"/>
      <w:r>
        <w:t>Teerman</w:t>
      </w:r>
      <w:proofErr w:type="spellEnd"/>
      <w:r>
        <w:t xml:space="preserve">, and R.M. Carlson, 1998, Geochemical comparison of reservoir solid </w:t>
      </w:r>
      <w:proofErr w:type="spellStart"/>
      <w:r>
        <w:t>bitumens</w:t>
      </w:r>
      <w:proofErr w:type="spellEnd"/>
      <w:r>
        <w:t xml:space="preserve"> with diverse origins: Organic Geochemistry, v. 29, p. 505-517.</w:t>
      </w:r>
    </w:p>
    <w:p w14:paraId="3E8F312B" w14:textId="77777777" w:rsidR="00F10596" w:rsidRDefault="00F10596">
      <w:pPr>
        <w:ind w:left="720" w:hanging="720"/>
      </w:pPr>
      <w:r>
        <w:t xml:space="preserve">Jacob, H., 1985, Disperse solid </w:t>
      </w:r>
      <w:proofErr w:type="spellStart"/>
      <w:r>
        <w:t>bitumens</w:t>
      </w:r>
      <w:proofErr w:type="spellEnd"/>
      <w:r>
        <w:t xml:space="preserve"> as an indicator for migration and maturity in prospecting for oil and gas: </w:t>
      </w:r>
      <w:proofErr w:type="spellStart"/>
      <w:r>
        <w:t>Erdöl</w:t>
      </w:r>
      <w:proofErr w:type="spellEnd"/>
      <w:r>
        <w:t xml:space="preserve"> und </w:t>
      </w:r>
      <w:proofErr w:type="spellStart"/>
      <w:r>
        <w:t>Kohle-Erdgas-Petrochemie</w:t>
      </w:r>
      <w:proofErr w:type="spellEnd"/>
      <w:r>
        <w:t>, v. 38, no. 8, p. 365.</w:t>
      </w:r>
    </w:p>
    <w:p w14:paraId="165E22E1" w14:textId="77777777" w:rsidR="00F10596" w:rsidRPr="00F57657" w:rsidRDefault="00F10596">
      <w:pPr>
        <w:ind w:left="720" w:hanging="720"/>
        <w:rPr>
          <w:b/>
        </w:rPr>
      </w:pPr>
      <w:r w:rsidRPr="00F57657">
        <w:rPr>
          <w:b/>
        </w:rPr>
        <w:t xml:space="preserve">Jacob, H., 1989, Classification, structure, </w:t>
      </w:r>
      <w:proofErr w:type="gramStart"/>
      <w:r w:rsidRPr="00F57657">
        <w:rPr>
          <w:b/>
        </w:rPr>
        <w:t>genesis</w:t>
      </w:r>
      <w:proofErr w:type="gramEnd"/>
      <w:r w:rsidRPr="00F57657">
        <w:rPr>
          <w:b/>
        </w:rPr>
        <w:t xml:space="preserve"> and practical importance of natural solid oil bitumen (“</w:t>
      </w:r>
      <w:proofErr w:type="spellStart"/>
      <w:r w:rsidRPr="00F57657">
        <w:rPr>
          <w:b/>
        </w:rPr>
        <w:t>migrabitumen</w:t>
      </w:r>
      <w:proofErr w:type="spellEnd"/>
      <w:r w:rsidRPr="00F57657">
        <w:rPr>
          <w:b/>
        </w:rPr>
        <w:t>”): International Journal of Coal Geology, v. 11, p. 65-79.</w:t>
      </w:r>
    </w:p>
    <w:p w14:paraId="346CC690" w14:textId="77777777" w:rsidR="00F10596" w:rsidRDefault="00F10596">
      <w:pPr>
        <w:ind w:left="720" w:hanging="720"/>
      </w:pPr>
      <w:r>
        <w:t>Jacob, H., 1993, Nomenclature, classification, characterization, and genesis of natural solid bitumen (</w:t>
      </w:r>
      <w:proofErr w:type="spellStart"/>
      <w:r>
        <w:t>migrabitumen</w:t>
      </w:r>
      <w:proofErr w:type="spellEnd"/>
      <w:r>
        <w:t xml:space="preserve">), </w:t>
      </w:r>
      <w:r>
        <w:rPr>
          <w:u w:val="single"/>
        </w:rPr>
        <w:t>in</w:t>
      </w:r>
      <w:r>
        <w:t xml:space="preserve"> J. Parnell, H. Kucha, and P. </w:t>
      </w:r>
      <w:proofErr w:type="spellStart"/>
      <w:r>
        <w:t>Landais</w:t>
      </w:r>
      <w:proofErr w:type="spellEnd"/>
      <w:r>
        <w:t xml:space="preserve">, eds., </w:t>
      </w:r>
      <w:proofErr w:type="spellStart"/>
      <w:r>
        <w:t>Bitumens</w:t>
      </w:r>
      <w:proofErr w:type="spellEnd"/>
      <w:r>
        <w:t xml:space="preserve"> in ore deposits: New York, Springer-Verlag, p. 11-27.</w:t>
      </w:r>
    </w:p>
    <w:p w14:paraId="4C0A5E53" w14:textId="77777777" w:rsidR="00977BFD" w:rsidRPr="00977BFD" w:rsidRDefault="00977BFD" w:rsidP="00977BFD">
      <w:pPr>
        <w:ind w:left="720" w:hanging="720"/>
        <w:rPr>
          <w:rFonts w:ascii="Arial" w:eastAsia="Calibri" w:hAnsi="Arial" w:cs="Arial"/>
          <w:szCs w:val="24"/>
        </w:rPr>
      </w:pPr>
      <w:r w:rsidRPr="00977BFD">
        <w:rPr>
          <w:rFonts w:ascii="Arial" w:eastAsia="Calibri" w:hAnsi="Arial" w:cs="Arial"/>
          <w:szCs w:val="24"/>
        </w:rPr>
        <w:t xml:space="preserve">Jarvie, D.M., 2017, Perspectives on shale resource plays, </w:t>
      </w:r>
      <w:r w:rsidRPr="00977BFD">
        <w:rPr>
          <w:szCs w:val="24"/>
          <w:u w:val="single"/>
        </w:rPr>
        <w:t>in</w:t>
      </w:r>
      <w:r w:rsidRPr="00977BFD">
        <w:rPr>
          <w:szCs w:val="24"/>
        </w:rPr>
        <w:t xml:space="preserve"> </w:t>
      </w:r>
      <w:r w:rsidRPr="00977BFD">
        <w:rPr>
          <w:rFonts w:ascii="Arial" w:hAnsi="Arial"/>
          <w:szCs w:val="24"/>
        </w:rPr>
        <w:t>I. Su</w:t>
      </w:r>
      <w:r w:rsidRPr="00977BFD">
        <w:rPr>
          <w:rFonts w:ascii="Arial" w:hAnsi="Arial" w:cs="Arial"/>
          <w:szCs w:val="24"/>
        </w:rPr>
        <w:t>á</w:t>
      </w:r>
      <w:r w:rsidRPr="00977BFD">
        <w:rPr>
          <w:rFonts w:ascii="Arial" w:hAnsi="Arial"/>
          <w:szCs w:val="24"/>
        </w:rPr>
        <w:t>rez-Ruiz, and J.G. Mendon</w:t>
      </w:r>
      <w:r w:rsidRPr="00977BFD">
        <w:rPr>
          <w:rFonts w:ascii="Arial" w:hAnsi="Arial" w:cs="Arial"/>
          <w:szCs w:val="24"/>
        </w:rPr>
        <w:t>ç</w:t>
      </w:r>
      <w:r w:rsidRPr="00977BFD">
        <w:rPr>
          <w:rFonts w:ascii="Arial" w:hAnsi="Arial"/>
          <w:szCs w:val="24"/>
        </w:rPr>
        <w:t>a Filho, eds., The role of organic petrology in the exploration of conventional and unconventional hydrocarbon systems: Sharjah, U.A.E., Bentham Science Publishers, p.</w:t>
      </w:r>
      <w:r w:rsidRPr="00977BFD">
        <w:rPr>
          <w:rFonts w:ascii="Arial" w:eastAsia="Calibri" w:hAnsi="Arial" w:cs="Arial"/>
          <w:szCs w:val="24"/>
        </w:rPr>
        <w:t xml:space="preserve"> 321-348.</w:t>
      </w:r>
    </w:p>
    <w:p w14:paraId="44D17217" w14:textId="77777777" w:rsidR="00F10596" w:rsidRDefault="00F10596">
      <w:pPr>
        <w:ind w:left="720" w:hanging="720"/>
      </w:pPr>
      <w:proofErr w:type="spellStart"/>
      <w:r>
        <w:t>Khorasani</w:t>
      </w:r>
      <w:proofErr w:type="spellEnd"/>
      <w:r>
        <w:t xml:space="preserve">, G.K., and J.K. Michelsen, 1993, The thermal evolution of solid </w:t>
      </w:r>
      <w:proofErr w:type="spellStart"/>
      <w:r>
        <w:t>bitumens</w:t>
      </w:r>
      <w:proofErr w:type="spellEnd"/>
      <w:r>
        <w:t xml:space="preserve">, bitumen reflectance, and kinetic modeling of reflectance: application in petroleum and ore prospecting, </w:t>
      </w:r>
      <w:r>
        <w:rPr>
          <w:u w:val="single"/>
        </w:rPr>
        <w:t>in</w:t>
      </w:r>
      <w:r>
        <w:t xml:space="preserve"> F. Goodarzi and R.W. Macqueen, eds., Geochemistry and petrology of bitumen with respect to hydrocarbon generation and mineralization: Energy Sources, v. 15, p. 181-204.</w:t>
      </w:r>
    </w:p>
    <w:p w14:paraId="3212B153" w14:textId="77777777" w:rsidR="00F337B5" w:rsidRDefault="00F337B5">
      <w:pPr>
        <w:ind w:left="720" w:hanging="720"/>
      </w:pPr>
      <w:proofErr w:type="spellStart"/>
      <w:r>
        <w:t>Kondla</w:t>
      </w:r>
      <w:proofErr w:type="spellEnd"/>
      <w:r>
        <w:t xml:space="preserve">, D., H. Sanei, C.R. Clarkson, and F. </w:t>
      </w:r>
      <w:proofErr w:type="spellStart"/>
      <w:r>
        <w:t>Goodarzi</w:t>
      </w:r>
      <w:proofErr w:type="spellEnd"/>
      <w:r>
        <w:t xml:space="preserve">, 2017, High resolution characterization of a core from the Lower Jurassic </w:t>
      </w:r>
      <w:proofErr w:type="spellStart"/>
      <w:r>
        <w:t>Gordondale</w:t>
      </w:r>
      <w:proofErr w:type="spellEnd"/>
      <w:r>
        <w:t xml:space="preserve"> member, western Canada sedimentary basin: Marine and Petroleum Geology, v. 83, p. 50-59.</w:t>
      </w:r>
    </w:p>
    <w:p w14:paraId="1229963F" w14:textId="77777777" w:rsidR="00927AE8" w:rsidRPr="00927AE8" w:rsidRDefault="00927AE8" w:rsidP="00927AE8">
      <w:pPr>
        <w:spacing w:line="240" w:lineRule="exact"/>
        <w:ind w:left="720" w:hanging="720"/>
      </w:pPr>
      <w:proofErr w:type="spellStart"/>
      <w:r w:rsidRPr="00927AE8">
        <w:t>Kus</w:t>
      </w:r>
      <w:proofErr w:type="spellEnd"/>
      <w:r w:rsidRPr="00927AE8">
        <w:t xml:space="preserve">, J., T. </w:t>
      </w:r>
      <w:proofErr w:type="spellStart"/>
      <w:r w:rsidRPr="00927AE8">
        <w:t>Tolmacheva</w:t>
      </w:r>
      <w:proofErr w:type="spellEnd"/>
      <w:r w:rsidRPr="00927AE8">
        <w:t xml:space="preserve">, M. </w:t>
      </w:r>
      <w:proofErr w:type="spellStart"/>
      <w:r w:rsidRPr="00927AE8">
        <w:t>Dolezych</w:t>
      </w:r>
      <w:proofErr w:type="spellEnd"/>
      <w:r w:rsidRPr="00927AE8">
        <w:t xml:space="preserve">, C. </w:t>
      </w:r>
      <w:proofErr w:type="spellStart"/>
      <w:r w:rsidRPr="00927AE8">
        <w:t>Gaedicke</w:t>
      </w:r>
      <w:proofErr w:type="spellEnd"/>
      <w:r w:rsidRPr="00927AE8">
        <w:t xml:space="preserve">, D. Franke, C. </w:t>
      </w:r>
      <w:proofErr w:type="spellStart"/>
      <w:r w:rsidRPr="00927AE8">
        <w:t>Brandes</w:t>
      </w:r>
      <w:proofErr w:type="spellEnd"/>
      <w:r w:rsidRPr="00927AE8">
        <w:t xml:space="preserve">, M. </w:t>
      </w:r>
      <w:proofErr w:type="spellStart"/>
      <w:r w:rsidRPr="00927AE8">
        <w:t>Blumenberg</w:t>
      </w:r>
      <w:proofErr w:type="spellEnd"/>
      <w:r w:rsidRPr="00927AE8">
        <w:t xml:space="preserve">, K. </w:t>
      </w:r>
      <w:proofErr w:type="spellStart"/>
      <w:r w:rsidRPr="00927AE8">
        <w:t>Piepjohn</w:t>
      </w:r>
      <w:proofErr w:type="spellEnd"/>
      <w:r w:rsidRPr="00927AE8">
        <w:t xml:space="preserve">, and T. </w:t>
      </w:r>
      <w:proofErr w:type="spellStart"/>
      <w:r w:rsidRPr="00927AE8">
        <w:t>Pletsch</w:t>
      </w:r>
      <w:proofErr w:type="spellEnd"/>
      <w:r w:rsidRPr="00927AE8">
        <w:t xml:space="preserve">, 2015, Organic matter type, origin and thermal maturity of Paleozoic, Mesozoic and Cenozoic successions of the New Siberian Islands, eastern Russian Arctic: International Journal of Coal Geology, v. 152, </w:t>
      </w:r>
      <w:r w:rsidR="00343ED9">
        <w:rPr>
          <w:rFonts w:ascii="Arial" w:hAnsi="Arial" w:cs="Arial"/>
          <w:szCs w:val="24"/>
        </w:rPr>
        <w:t xml:space="preserve">Part B, </w:t>
      </w:r>
      <w:r w:rsidRPr="00927AE8">
        <w:t>p. 125-146.</w:t>
      </w:r>
    </w:p>
    <w:p w14:paraId="6075A13D" w14:textId="77777777" w:rsidR="008B0BC7" w:rsidRPr="008B0BC7" w:rsidRDefault="008B0BC7" w:rsidP="008B0BC7">
      <w:pPr>
        <w:spacing w:line="240" w:lineRule="exact"/>
        <w:ind w:left="720" w:hanging="720"/>
        <w:rPr>
          <w:rFonts w:ascii="Arial" w:hAnsi="Arial" w:cs="Arial"/>
          <w:szCs w:val="24"/>
        </w:rPr>
      </w:pPr>
      <w:proofErr w:type="spellStart"/>
      <w:r w:rsidRPr="008B0BC7">
        <w:rPr>
          <w:rFonts w:ascii="Arial" w:hAnsi="Arial" w:cs="Arial"/>
          <w:szCs w:val="24"/>
        </w:rPr>
        <w:t>Kus</w:t>
      </w:r>
      <w:proofErr w:type="spellEnd"/>
      <w:r w:rsidRPr="008B0BC7">
        <w:rPr>
          <w:rFonts w:ascii="Arial" w:hAnsi="Arial" w:cs="Arial"/>
          <w:szCs w:val="24"/>
        </w:rPr>
        <w:t xml:space="preserve">, J., P. </w:t>
      </w:r>
      <w:proofErr w:type="spellStart"/>
      <w:r w:rsidRPr="008B0BC7">
        <w:rPr>
          <w:rFonts w:ascii="Arial" w:hAnsi="Arial" w:cs="Arial"/>
          <w:szCs w:val="24"/>
        </w:rPr>
        <w:t>Khanaqa</w:t>
      </w:r>
      <w:proofErr w:type="spellEnd"/>
      <w:r w:rsidRPr="008B0BC7">
        <w:rPr>
          <w:rFonts w:ascii="Arial" w:hAnsi="Arial" w:cs="Arial"/>
          <w:szCs w:val="24"/>
        </w:rPr>
        <w:t xml:space="preserve">, I.M.J. </w:t>
      </w:r>
      <w:proofErr w:type="spellStart"/>
      <w:r w:rsidRPr="008B0BC7">
        <w:rPr>
          <w:rFonts w:ascii="Arial" w:hAnsi="Arial" w:cs="Arial"/>
          <w:szCs w:val="24"/>
        </w:rPr>
        <w:t>Mohialdeen</w:t>
      </w:r>
      <w:proofErr w:type="spellEnd"/>
      <w:r w:rsidRPr="008B0BC7">
        <w:rPr>
          <w:rFonts w:ascii="Arial" w:hAnsi="Arial" w:cs="Arial"/>
          <w:szCs w:val="24"/>
        </w:rPr>
        <w:t xml:space="preserve">, S. </w:t>
      </w:r>
      <w:proofErr w:type="spellStart"/>
      <w:r w:rsidRPr="008B0BC7">
        <w:rPr>
          <w:rFonts w:ascii="Arial" w:hAnsi="Arial" w:cs="Arial"/>
          <w:szCs w:val="24"/>
        </w:rPr>
        <w:t>Kaufhold</w:t>
      </w:r>
      <w:proofErr w:type="spellEnd"/>
      <w:r w:rsidRPr="008B0BC7">
        <w:rPr>
          <w:rFonts w:ascii="Arial" w:hAnsi="Arial" w:cs="Arial"/>
          <w:szCs w:val="24"/>
        </w:rPr>
        <w:t xml:space="preserve">, H.G. Babies, J. </w:t>
      </w:r>
      <w:proofErr w:type="spellStart"/>
      <w:r w:rsidRPr="008B0BC7">
        <w:rPr>
          <w:rFonts w:ascii="Arial" w:hAnsi="Arial" w:cs="Arial"/>
          <w:szCs w:val="24"/>
        </w:rPr>
        <w:t>Meßner</w:t>
      </w:r>
      <w:proofErr w:type="spellEnd"/>
      <w:r w:rsidRPr="008B0BC7">
        <w:rPr>
          <w:rFonts w:ascii="Arial" w:hAnsi="Arial" w:cs="Arial"/>
          <w:szCs w:val="24"/>
        </w:rPr>
        <w:t xml:space="preserve">, and M. </w:t>
      </w:r>
      <w:proofErr w:type="spellStart"/>
      <w:r w:rsidRPr="008B0BC7">
        <w:rPr>
          <w:rFonts w:ascii="Arial" w:hAnsi="Arial" w:cs="Arial"/>
          <w:szCs w:val="24"/>
        </w:rPr>
        <w:t>Blumenberg</w:t>
      </w:r>
      <w:proofErr w:type="spellEnd"/>
      <w:r w:rsidRPr="008B0BC7">
        <w:rPr>
          <w:rFonts w:ascii="Arial" w:hAnsi="Arial" w:cs="Arial"/>
          <w:szCs w:val="24"/>
        </w:rPr>
        <w:t xml:space="preserve">, 2016, Solid bitumen, </w:t>
      </w:r>
      <w:proofErr w:type="spellStart"/>
      <w:r w:rsidRPr="008B0BC7">
        <w:rPr>
          <w:rFonts w:ascii="Arial" w:hAnsi="Arial" w:cs="Arial"/>
          <w:szCs w:val="24"/>
        </w:rPr>
        <w:t>bituminite</w:t>
      </w:r>
      <w:proofErr w:type="spellEnd"/>
      <w:r w:rsidRPr="008B0BC7">
        <w:rPr>
          <w:rFonts w:ascii="Arial" w:hAnsi="Arial" w:cs="Arial"/>
          <w:szCs w:val="24"/>
        </w:rPr>
        <w:t xml:space="preserve"> and thermal maturity of the Upper </w:t>
      </w:r>
      <w:r w:rsidRPr="008B0BC7">
        <w:rPr>
          <w:rFonts w:ascii="Arial" w:hAnsi="Arial" w:cs="Arial"/>
          <w:szCs w:val="24"/>
        </w:rPr>
        <w:lastRenderedPageBreak/>
        <w:t xml:space="preserve">Jurassic-Lower Cretaceous Chia </w:t>
      </w:r>
      <w:proofErr w:type="spellStart"/>
      <w:r w:rsidRPr="008B0BC7">
        <w:rPr>
          <w:rFonts w:ascii="Arial" w:hAnsi="Arial" w:cs="Arial"/>
          <w:szCs w:val="24"/>
        </w:rPr>
        <w:t>Gara</w:t>
      </w:r>
      <w:proofErr w:type="spellEnd"/>
      <w:r w:rsidRPr="008B0BC7">
        <w:rPr>
          <w:rFonts w:ascii="Arial" w:hAnsi="Arial" w:cs="Arial"/>
          <w:szCs w:val="24"/>
        </w:rPr>
        <w:t xml:space="preserve"> Formation, Kirkuk oil field, Zagros Fold Belt, Kurdistan, Iraq: International Journal of Coal Geology, v. 165, p. 28-48.</w:t>
      </w:r>
    </w:p>
    <w:p w14:paraId="1BB77D66" w14:textId="77777777" w:rsidR="00F10596" w:rsidRPr="00F57657" w:rsidRDefault="00F10596">
      <w:pPr>
        <w:ind w:left="720" w:hanging="720"/>
        <w:rPr>
          <w:b/>
        </w:rPr>
      </w:pPr>
      <w:r w:rsidRPr="00F57657">
        <w:rPr>
          <w:b/>
        </w:rPr>
        <w:t xml:space="preserve">Landis, C.R., and J.R. </w:t>
      </w:r>
      <w:proofErr w:type="spellStart"/>
      <w:r w:rsidRPr="00F57657">
        <w:rPr>
          <w:b/>
        </w:rPr>
        <w:t>Castaño</w:t>
      </w:r>
      <w:proofErr w:type="spellEnd"/>
      <w:r w:rsidRPr="00F57657">
        <w:rPr>
          <w:b/>
        </w:rPr>
        <w:t>, 199</w:t>
      </w:r>
      <w:r w:rsidR="00456F4A">
        <w:rPr>
          <w:b/>
        </w:rPr>
        <w:t>5</w:t>
      </w:r>
      <w:r w:rsidRPr="00F57657">
        <w:rPr>
          <w:b/>
        </w:rPr>
        <w:t>, Maturation and bulk chemical properties of a suite of solid hydrocarbons: Organic Geochemistry, v. 22, p. 137-149.</w:t>
      </w:r>
    </w:p>
    <w:p w14:paraId="69527C88" w14:textId="77777777" w:rsidR="0095698F" w:rsidRPr="0095698F" w:rsidRDefault="0095698F" w:rsidP="0095698F">
      <w:pPr>
        <w:ind w:left="720" w:hanging="720"/>
        <w:jc w:val="both"/>
        <w:rPr>
          <w:b/>
          <w:bCs/>
        </w:rPr>
      </w:pPr>
      <w:r w:rsidRPr="0095698F">
        <w:rPr>
          <w:b/>
          <w:bCs/>
        </w:rPr>
        <w:t xml:space="preserve">Liu, B., J. </w:t>
      </w:r>
      <w:proofErr w:type="spellStart"/>
      <w:r w:rsidRPr="0095698F">
        <w:rPr>
          <w:b/>
          <w:bCs/>
        </w:rPr>
        <w:t>Schieber</w:t>
      </w:r>
      <w:proofErr w:type="spellEnd"/>
      <w:r w:rsidRPr="0095698F">
        <w:rPr>
          <w:b/>
          <w:bCs/>
        </w:rPr>
        <w:t xml:space="preserve">, and M. Mastalerz, 2019, Petrographic and Micro-FTIR study of organic matter in the Upper Devonian New Albany Shale during thermal maturation: Implications for kerogen transformation, </w:t>
      </w:r>
      <w:r w:rsidRPr="0095698F">
        <w:rPr>
          <w:b/>
          <w:bCs/>
          <w:u w:val="single"/>
        </w:rPr>
        <w:t>in</w:t>
      </w:r>
      <w:r w:rsidRPr="0095698F">
        <w:rPr>
          <w:b/>
          <w:bCs/>
        </w:rPr>
        <w:t xml:space="preserve"> W. Camp, K. Milliken, K. Taylor, N. Fishman, P. Hackley, and J. </w:t>
      </w:r>
      <w:proofErr w:type="spellStart"/>
      <w:r w:rsidRPr="0095698F">
        <w:rPr>
          <w:b/>
          <w:bCs/>
        </w:rPr>
        <w:t>Macquaker</w:t>
      </w:r>
      <w:proofErr w:type="spellEnd"/>
      <w:r w:rsidRPr="0095698F">
        <w:rPr>
          <w:b/>
          <w:bCs/>
        </w:rPr>
        <w:t>, eds., Mudstone diagenesis: Research perspectives for shale hydrocarbon reservoirs, seals, and source rocks: AAPG Memoir 120, p. 165-188.</w:t>
      </w:r>
    </w:p>
    <w:p w14:paraId="1C805C61" w14:textId="77777777" w:rsidR="00F57657" w:rsidRPr="00F57657" w:rsidRDefault="00F57657" w:rsidP="00F57657">
      <w:pPr>
        <w:ind w:left="720" w:hanging="720"/>
        <w:rPr>
          <w:b/>
        </w:rPr>
      </w:pPr>
      <w:proofErr w:type="spellStart"/>
      <w:r w:rsidRPr="00F57657">
        <w:rPr>
          <w:b/>
        </w:rPr>
        <w:t>M</w:t>
      </w:r>
      <w:r w:rsidRPr="00F57657">
        <w:rPr>
          <w:rFonts w:cs="Helvetica"/>
          <w:b/>
        </w:rPr>
        <w:t>ã</w:t>
      </w:r>
      <w:r w:rsidRPr="00F57657">
        <w:rPr>
          <w:b/>
        </w:rPr>
        <w:t>hlmann</w:t>
      </w:r>
      <w:proofErr w:type="spellEnd"/>
      <w:r w:rsidRPr="00F57657">
        <w:rPr>
          <w:b/>
        </w:rPr>
        <w:t xml:space="preserve">, R.F., and R. La </w:t>
      </w:r>
      <w:proofErr w:type="spellStart"/>
      <w:r w:rsidRPr="00F57657">
        <w:rPr>
          <w:b/>
        </w:rPr>
        <w:t>Bayon</w:t>
      </w:r>
      <w:proofErr w:type="spellEnd"/>
      <w:r w:rsidRPr="00F57657">
        <w:rPr>
          <w:b/>
        </w:rPr>
        <w:t>, 2016, Vitrinite and vitrinite like solid bitumen reflectance in thermal maturity studies: correlations from diagenesis to incipient metamorphism in different geodynamic settings: International Journal of Coal Geology, v. 157, p. 52-73.</w:t>
      </w:r>
    </w:p>
    <w:p w14:paraId="0364A918" w14:textId="77777777" w:rsidR="00F10596" w:rsidRDefault="00F10596">
      <w:pPr>
        <w:ind w:left="720" w:hanging="720"/>
      </w:pPr>
      <w:proofErr w:type="spellStart"/>
      <w:r>
        <w:t>Ogunyami</w:t>
      </w:r>
      <w:proofErr w:type="spellEnd"/>
      <w:r>
        <w:t xml:space="preserve">, O., R. Hesse, and Y. </w:t>
      </w:r>
      <w:proofErr w:type="spellStart"/>
      <w:r>
        <w:t>Heroux</w:t>
      </w:r>
      <w:proofErr w:type="spellEnd"/>
      <w:r>
        <w:t xml:space="preserve">, 1980, Pre-orogenic and synorogenic diagenesis and </w:t>
      </w:r>
      <w:proofErr w:type="spellStart"/>
      <w:r>
        <w:t>anchimetamorphism</w:t>
      </w:r>
      <w:proofErr w:type="spellEnd"/>
      <w:r>
        <w:t xml:space="preserve"> in lower Paleozoic continental margin sequences of the northern Appalachians in and around </w:t>
      </w:r>
      <w:smartTag w:uri="urn:schemas-microsoft-com:office:smarttags" w:element="place">
        <w:smartTag w:uri="urn:schemas-microsoft-com:office:smarttags" w:element="City">
          <w:r>
            <w:t>Quebec City</w:t>
          </w:r>
        </w:smartTag>
        <w:r>
          <w:t xml:space="preserve">, </w:t>
        </w:r>
        <w:smartTag w:uri="urn:schemas-microsoft-com:office:smarttags" w:element="country-region">
          <w:r>
            <w:t>Canada</w:t>
          </w:r>
        </w:smartTag>
      </w:smartTag>
      <w:r>
        <w:t>: Bulletin of Canadian Petroleum Geology, v. 28, p. 559-577.</w:t>
      </w:r>
    </w:p>
    <w:p w14:paraId="47B7A581" w14:textId="77777777" w:rsidR="00F10596" w:rsidRDefault="00F10596">
      <w:pPr>
        <w:ind w:left="720" w:hanging="720"/>
      </w:pPr>
      <w:r>
        <w:t xml:space="preserve">Pawlewicz, M.J., and J.D. King, 1992, Vitrinite and solid bitumen reflectance: some correlations and applications, </w:t>
      </w:r>
      <w:r>
        <w:rPr>
          <w:u w:val="single"/>
        </w:rPr>
        <w:t>in</w:t>
      </w:r>
      <w:r>
        <w:t xml:space="preserve"> L.B. Magoon, ed., The petroleum system -- status of research and methods, 1992: U.S. Geological Survey Bulletin 2007, p. 58-60.</w:t>
      </w:r>
    </w:p>
    <w:p w14:paraId="6B553102" w14:textId="77777777" w:rsidR="00DF7605" w:rsidRPr="00F57657" w:rsidRDefault="00DF7605" w:rsidP="00DF7605">
      <w:pPr>
        <w:ind w:left="720" w:hanging="720"/>
        <w:rPr>
          <w:b/>
        </w:rPr>
      </w:pPr>
      <w:r w:rsidRPr="00F57657">
        <w:rPr>
          <w:b/>
        </w:rPr>
        <w:t xml:space="preserve">Petersen, H.I., N.H. </w:t>
      </w:r>
      <w:proofErr w:type="spellStart"/>
      <w:r w:rsidRPr="00F57657">
        <w:rPr>
          <w:b/>
        </w:rPr>
        <w:t>Schovsbo</w:t>
      </w:r>
      <w:proofErr w:type="spellEnd"/>
      <w:r w:rsidRPr="00F57657">
        <w:rPr>
          <w:b/>
        </w:rPr>
        <w:t xml:space="preserve">, and A.T. Nielsen, 2013, Reflectance measurements of </w:t>
      </w:r>
      <w:proofErr w:type="spellStart"/>
      <w:r w:rsidRPr="00F57657">
        <w:rPr>
          <w:b/>
        </w:rPr>
        <w:t>zooclasts</w:t>
      </w:r>
      <w:proofErr w:type="spellEnd"/>
      <w:r w:rsidRPr="00F57657">
        <w:rPr>
          <w:b/>
        </w:rPr>
        <w:t xml:space="preserve"> and solid bitumen in Lower Paleozoic shales southern Scandinavia: Correlation to vitrinite reflectance: </w:t>
      </w:r>
      <w:r w:rsidRPr="00F57657">
        <w:rPr>
          <w:rFonts w:ascii="Arial" w:hAnsi="Arial" w:cs="Arial"/>
          <w:b/>
          <w:szCs w:val="24"/>
        </w:rPr>
        <w:t>International Journal of Coal Geology, v. 114, p. 1-18.</w:t>
      </w:r>
    </w:p>
    <w:p w14:paraId="3E461030" w14:textId="77777777" w:rsidR="00FB4999" w:rsidRDefault="00FB4999" w:rsidP="00592B41">
      <w:pPr>
        <w:ind w:left="720" w:hanging="720"/>
      </w:pPr>
      <w:r>
        <w:t xml:space="preserve">Petersen, H.I., H. Sanei, F. </w:t>
      </w:r>
      <w:proofErr w:type="spellStart"/>
      <w:r>
        <w:t>Gelin</w:t>
      </w:r>
      <w:proofErr w:type="spellEnd"/>
      <w:r>
        <w:t xml:space="preserve">, E. </w:t>
      </w:r>
      <w:proofErr w:type="spellStart"/>
      <w:r>
        <w:t>Loustaunau</w:t>
      </w:r>
      <w:proofErr w:type="spellEnd"/>
      <w:r>
        <w:t xml:space="preserve">, and V. </w:t>
      </w:r>
      <w:proofErr w:type="spellStart"/>
      <w:r>
        <w:t>Despujols</w:t>
      </w:r>
      <w:proofErr w:type="spellEnd"/>
      <w:r>
        <w:t xml:space="preserve">, 2020, Kerogen composition and maturity assessment of a solid bitumen-rich and vitrinite-lean shale: Insights from the Upper Jurassic </w:t>
      </w:r>
      <w:proofErr w:type="spellStart"/>
      <w:r>
        <w:t>Vaca</w:t>
      </w:r>
      <w:proofErr w:type="spellEnd"/>
      <w:r>
        <w:t xml:space="preserve"> </w:t>
      </w:r>
      <w:proofErr w:type="spellStart"/>
      <w:r>
        <w:t>Muerta</w:t>
      </w:r>
      <w:proofErr w:type="spellEnd"/>
      <w:r>
        <w:t xml:space="preserve"> shale, Argentina: International Journal of Coal Geology, v. 229, 103575.</w:t>
      </w:r>
    </w:p>
    <w:p w14:paraId="20E7E206" w14:textId="77777777" w:rsidR="00592B41" w:rsidRDefault="00592B41" w:rsidP="00592B41">
      <w:pPr>
        <w:ind w:left="720" w:hanging="720"/>
      </w:pPr>
      <w:proofErr w:type="spellStart"/>
      <w:r>
        <w:t>Qiu</w:t>
      </w:r>
      <w:proofErr w:type="spellEnd"/>
      <w:r>
        <w:t xml:space="preserve">, N., J. Chang, Y. </w:t>
      </w:r>
      <w:proofErr w:type="spellStart"/>
      <w:r>
        <w:t>Zuo</w:t>
      </w:r>
      <w:proofErr w:type="spellEnd"/>
      <w:r>
        <w:t xml:space="preserve">, J. Wang, and H. Li, 2012, Thermal evolution and maturation of lower Paleozoic source rocks in the </w:t>
      </w:r>
      <w:proofErr w:type="spellStart"/>
      <w:r>
        <w:t>Tarim</w:t>
      </w:r>
      <w:proofErr w:type="spellEnd"/>
      <w:r>
        <w:t xml:space="preserve"> Basin, northwest China: AAPG Bulletin, v. 96, p. 789-821. (see Table 3 for equivalent vitrinite reflectance of Cambrian and Middle-Upper Ordovician from bitumen reflectance)</w:t>
      </w:r>
    </w:p>
    <w:p w14:paraId="7AD6B8D2" w14:textId="77777777" w:rsidR="00F10596" w:rsidRDefault="00F10596">
      <w:pPr>
        <w:ind w:left="720" w:hanging="720"/>
      </w:pPr>
      <w:proofErr w:type="spellStart"/>
      <w:r>
        <w:t>Riediger</w:t>
      </w:r>
      <w:proofErr w:type="spellEnd"/>
      <w:r>
        <w:t xml:space="preserve">, C.L., 1993, Solid bitumen reflectance and Rock-Eval </w:t>
      </w:r>
      <w:proofErr w:type="spellStart"/>
      <w:r>
        <w:t>Tmax</w:t>
      </w:r>
      <w:proofErr w:type="spellEnd"/>
      <w:r>
        <w:t xml:space="preserve"> as maturation indices: an example from the “</w:t>
      </w:r>
      <w:proofErr w:type="spellStart"/>
      <w:r>
        <w:t>Nordegg</w:t>
      </w:r>
      <w:proofErr w:type="spellEnd"/>
      <w:r>
        <w:t xml:space="preserve"> member”, western </w:t>
      </w:r>
      <w:smartTag w:uri="urn:schemas-microsoft-com:office:smarttags" w:element="country-region">
        <w:smartTag w:uri="urn:schemas-microsoft-com:office:smarttags" w:element="place">
          <w:r>
            <w:t>Canada</w:t>
          </w:r>
        </w:smartTag>
      </w:smartTag>
      <w:r>
        <w:t xml:space="preserve"> sedimentary basin: International Journal of Coal Geology, v. 22, p. 295-315.</w:t>
      </w:r>
    </w:p>
    <w:p w14:paraId="1A7D5CC8" w14:textId="77777777" w:rsidR="001E602F" w:rsidRDefault="001E602F" w:rsidP="001E602F">
      <w:pPr>
        <w:ind w:left="720" w:hanging="720"/>
      </w:pPr>
      <w:r>
        <w:t xml:space="preserve">Robert, P., 1988, Organic metamorphism and geothermal history: </w:t>
      </w:r>
      <w:smartTag w:uri="urn:schemas-microsoft-com:office:smarttags" w:element="City">
        <w:smartTag w:uri="urn:schemas-microsoft-com:office:smarttags" w:element="place">
          <w:r>
            <w:t>Boston</w:t>
          </w:r>
        </w:smartTag>
      </w:smartTag>
      <w:r>
        <w:t>, Elf-</w:t>
      </w:r>
      <w:proofErr w:type="gramStart"/>
      <w:r>
        <w:t>Aquitaine</w:t>
      </w:r>
      <w:proofErr w:type="gramEnd"/>
      <w:r>
        <w:t xml:space="preserve"> and D. </w:t>
      </w:r>
      <w:proofErr w:type="spellStart"/>
      <w:r>
        <w:t>Reidel</w:t>
      </w:r>
      <w:proofErr w:type="spellEnd"/>
      <w:r>
        <w:t xml:space="preserve"> Publishing Company, 311 p.</w:t>
      </w:r>
    </w:p>
    <w:p w14:paraId="565D2E4F" w14:textId="77777777" w:rsidR="00BD5CA6" w:rsidRDefault="00BD5CA6" w:rsidP="001E602F">
      <w:pPr>
        <w:ind w:left="720" w:hanging="720"/>
      </w:pPr>
      <w:r>
        <w:t xml:space="preserve">Ruble, T.E., W.R. Knowles, S.D. Ely, and A.S. Wylie, 2017, Assessing thermal maturity in Cambrian source rocks, Rome Trough, Appalachian Basin: Organic petrology complexities: AAPG Search and Discovery Article 10903, 28 p. </w:t>
      </w:r>
      <w:hyperlink r:id="rId5" w:history="1">
        <w:r w:rsidRPr="00E35329">
          <w:rPr>
            <w:rStyle w:val="Hyperlink"/>
          </w:rPr>
          <w:t>http://www.searchanddiscovery.com/pdfz/documents/2017/10903ruble/ndx_ruble.pdf.html</w:t>
        </w:r>
      </w:hyperlink>
      <w:r>
        <w:t xml:space="preserve"> </w:t>
      </w:r>
    </w:p>
    <w:p w14:paraId="4FC67BBE" w14:textId="77777777" w:rsidR="00FA2A6D" w:rsidRDefault="00FA2A6D">
      <w:pPr>
        <w:ind w:left="720" w:hanging="720"/>
      </w:pPr>
      <w:r>
        <w:t xml:space="preserve">Sanei, H., O. </w:t>
      </w:r>
      <w:proofErr w:type="spellStart"/>
      <w:r>
        <w:t>Haeri-Ardakani</w:t>
      </w:r>
      <w:proofErr w:type="spellEnd"/>
      <w:r>
        <w:t xml:space="preserve">, J.M. Wood, and M E. Curtis, 2015, Effects of </w:t>
      </w:r>
      <w:proofErr w:type="spellStart"/>
      <w:r>
        <w:t>nanoporosity</w:t>
      </w:r>
      <w:proofErr w:type="spellEnd"/>
      <w:r>
        <w:t xml:space="preserve"> and surface imperfections </w:t>
      </w:r>
      <w:r w:rsidR="004844FD">
        <w:t>on solid bitumen reflectance (</w:t>
      </w:r>
      <w:proofErr w:type="spellStart"/>
      <w:r w:rsidR="004844FD">
        <w:t>BR</w:t>
      </w:r>
      <w:r>
        <w:t>o</w:t>
      </w:r>
      <w:proofErr w:type="spellEnd"/>
      <w:r>
        <w:t xml:space="preserve">) measurements in </w:t>
      </w:r>
      <w:r>
        <w:lastRenderedPageBreak/>
        <w:t>unconventional reservoirs: International Journal of Coal Geology, v. 138, p. 95-102.</w:t>
      </w:r>
    </w:p>
    <w:p w14:paraId="0C860935" w14:textId="77777777" w:rsidR="009B0675" w:rsidRDefault="009B0675" w:rsidP="009B0675">
      <w:pPr>
        <w:ind w:left="720" w:hanging="720"/>
      </w:pPr>
      <w:r>
        <w:t xml:space="preserve">Schmidt, J.S., C.V. Araujo, I.V.A.F. Souza, and R.B.A. Chagas, 2015, Hydrous pyrolysis maturation of vitrinite-like and </w:t>
      </w:r>
      <w:proofErr w:type="spellStart"/>
      <w:r>
        <w:t>humic</w:t>
      </w:r>
      <w:proofErr w:type="spellEnd"/>
      <w:r>
        <w:t xml:space="preserve"> vitrinite macerals: Implications for thermal maturity analysis: International Journal of Coal Geology, v. 144-145, p. 5-14.</w:t>
      </w:r>
    </w:p>
    <w:p w14:paraId="0D1C0049" w14:textId="77777777" w:rsidR="00E64F03" w:rsidRPr="00F15774" w:rsidRDefault="00E64F03" w:rsidP="009B0675">
      <w:pPr>
        <w:ind w:left="720" w:hanging="720"/>
        <w:rPr>
          <w:b/>
        </w:rPr>
      </w:pPr>
      <w:r w:rsidRPr="00F15774">
        <w:rPr>
          <w:b/>
        </w:rPr>
        <w:t xml:space="preserve">Schmidt, J.S., T.R. Menezes, I.V.A.F. Souza, A.L.D. </w:t>
      </w:r>
      <w:proofErr w:type="spellStart"/>
      <w:r w:rsidRPr="00F15774">
        <w:rPr>
          <w:b/>
        </w:rPr>
        <w:t>Spigolon</w:t>
      </w:r>
      <w:proofErr w:type="spellEnd"/>
      <w:r w:rsidRPr="00F15774">
        <w:rPr>
          <w:b/>
        </w:rPr>
        <w:t xml:space="preserve">, A.L.S. </w:t>
      </w:r>
      <w:proofErr w:type="spellStart"/>
      <w:r w:rsidRPr="00F15774">
        <w:rPr>
          <w:b/>
        </w:rPr>
        <w:t>Pestilho</w:t>
      </w:r>
      <w:proofErr w:type="spellEnd"/>
      <w:r w:rsidRPr="00F15774">
        <w:rPr>
          <w:b/>
        </w:rPr>
        <w:t>, and L.F.C. Coutinho, 2019, Comments on empirical conversion of solid bitumen reflectance for thermal maturity evaluation: International Journal of Coal Geology, v. 201, p. 44-50.</w:t>
      </w:r>
    </w:p>
    <w:p w14:paraId="0643B5AF" w14:textId="77777777" w:rsidR="007D6000" w:rsidRPr="002966CD" w:rsidRDefault="007D6000">
      <w:pPr>
        <w:ind w:left="720" w:hanging="720"/>
        <w:rPr>
          <w:b/>
        </w:rPr>
      </w:pPr>
      <w:r w:rsidRPr="002966CD">
        <w:rPr>
          <w:b/>
        </w:rPr>
        <w:t xml:space="preserve">Schoenherr, J., R. </w:t>
      </w:r>
      <w:proofErr w:type="spellStart"/>
      <w:r w:rsidRPr="002966CD">
        <w:rPr>
          <w:b/>
        </w:rPr>
        <w:t>Littke</w:t>
      </w:r>
      <w:proofErr w:type="spellEnd"/>
      <w:r w:rsidRPr="002966CD">
        <w:rPr>
          <w:b/>
        </w:rPr>
        <w:t xml:space="preserve">, J.L. </w:t>
      </w:r>
      <w:proofErr w:type="spellStart"/>
      <w:r w:rsidRPr="002966CD">
        <w:rPr>
          <w:b/>
        </w:rPr>
        <w:t>Urai</w:t>
      </w:r>
      <w:proofErr w:type="spellEnd"/>
      <w:r w:rsidRPr="002966CD">
        <w:rPr>
          <w:b/>
        </w:rPr>
        <w:t xml:space="preserve">, P.A. </w:t>
      </w:r>
      <w:proofErr w:type="spellStart"/>
      <w:r w:rsidRPr="002966CD">
        <w:rPr>
          <w:b/>
        </w:rPr>
        <w:t>Kukla</w:t>
      </w:r>
      <w:proofErr w:type="spellEnd"/>
      <w:r w:rsidRPr="002966CD">
        <w:rPr>
          <w:b/>
        </w:rPr>
        <w:t xml:space="preserve">, and Z. </w:t>
      </w:r>
      <w:proofErr w:type="spellStart"/>
      <w:r w:rsidRPr="002966CD">
        <w:rPr>
          <w:b/>
        </w:rPr>
        <w:t>Rawahi</w:t>
      </w:r>
      <w:proofErr w:type="spellEnd"/>
      <w:r w:rsidRPr="002966CD">
        <w:rPr>
          <w:b/>
        </w:rPr>
        <w:t>, 2007, Polyphase thermal evolution in the Infra-Cambrian Ara Group (South Oman Salt Basin) as deduced by maturity of solid reservoir bitumen: Organic Geochemistry, v. 38, p. 1293-1318.</w:t>
      </w:r>
    </w:p>
    <w:p w14:paraId="6E9DA0C9" w14:textId="77777777" w:rsidR="001E4850" w:rsidRDefault="001E4850" w:rsidP="00487565">
      <w:pPr>
        <w:ind w:left="720" w:hanging="720"/>
        <w:rPr>
          <w:rFonts w:ascii="Arial" w:hAnsi="Arial"/>
          <w:szCs w:val="24"/>
        </w:rPr>
      </w:pPr>
      <w:r>
        <w:rPr>
          <w:rFonts w:ascii="Arial" w:hAnsi="Arial"/>
          <w:szCs w:val="24"/>
        </w:rPr>
        <w:t xml:space="preserve">Shi, C., J. Cao, X. Tan, B. Luo, W. Zeng, H. Hong, X. Huang, and Y. Wang, 2018, Hydrocarbon generation capability of </w:t>
      </w:r>
      <w:proofErr w:type="spellStart"/>
      <w:r>
        <w:rPr>
          <w:rFonts w:ascii="Arial" w:hAnsi="Arial"/>
          <w:szCs w:val="24"/>
        </w:rPr>
        <w:t>Sinian</w:t>
      </w:r>
      <w:proofErr w:type="spellEnd"/>
      <w:r>
        <w:rPr>
          <w:rFonts w:ascii="Arial" w:hAnsi="Arial"/>
          <w:szCs w:val="24"/>
        </w:rPr>
        <w:t xml:space="preserve">-Lower Cambrian shale, mudstone, and carbonate rocks in the Sichuan Basin, southwestern China: Implications for contributions to the giant </w:t>
      </w:r>
      <w:proofErr w:type="spellStart"/>
      <w:r>
        <w:rPr>
          <w:rFonts w:ascii="Arial" w:hAnsi="Arial"/>
          <w:szCs w:val="24"/>
        </w:rPr>
        <w:t>Sinian</w:t>
      </w:r>
      <w:proofErr w:type="spellEnd"/>
      <w:r>
        <w:rPr>
          <w:rFonts w:ascii="Arial" w:hAnsi="Arial"/>
          <w:szCs w:val="24"/>
        </w:rPr>
        <w:t xml:space="preserve"> </w:t>
      </w:r>
      <w:proofErr w:type="spellStart"/>
      <w:r>
        <w:rPr>
          <w:rFonts w:ascii="Arial" w:hAnsi="Arial"/>
          <w:szCs w:val="24"/>
        </w:rPr>
        <w:t>Dengying</w:t>
      </w:r>
      <w:proofErr w:type="spellEnd"/>
      <w:r>
        <w:rPr>
          <w:rFonts w:ascii="Arial" w:hAnsi="Arial"/>
          <w:szCs w:val="24"/>
        </w:rPr>
        <w:t xml:space="preserve"> natural gas accumulation: AAPG Bulletin, v. 102, p. 817-853.</w:t>
      </w:r>
    </w:p>
    <w:p w14:paraId="302E3149" w14:textId="77777777" w:rsidR="00B324D5" w:rsidRDefault="00B324D5" w:rsidP="00487565">
      <w:pPr>
        <w:ind w:left="720" w:hanging="720"/>
        <w:rPr>
          <w:rFonts w:ascii="Arial" w:hAnsi="Arial"/>
          <w:szCs w:val="24"/>
        </w:rPr>
      </w:pPr>
      <w:r>
        <w:rPr>
          <w:rFonts w:ascii="Arial" w:hAnsi="Arial"/>
          <w:szCs w:val="24"/>
        </w:rPr>
        <w:t>Su</w:t>
      </w:r>
      <w:r>
        <w:rPr>
          <w:rFonts w:ascii="Arial" w:hAnsi="Arial" w:cs="Arial"/>
          <w:szCs w:val="24"/>
        </w:rPr>
        <w:t>á</w:t>
      </w:r>
      <w:r>
        <w:rPr>
          <w:rFonts w:ascii="Arial" w:hAnsi="Arial"/>
          <w:szCs w:val="24"/>
        </w:rPr>
        <w:t xml:space="preserve">rez-Ruiz, I., T. Juliao, S. Rodrigues, and I. </w:t>
      </w:r>
      <w:proofErr w:type="spellStart"/>
      <w:r>
        <w:rPr>
          <w:rFonts w:ascii="Arial" w:hAnsi="Arial"/>
          <w:szCs w:val="24"/>
        </w:rPr>
        <w:t>Camean</w:t>
      </w:r>
      <w:proofErr w:type="spellEnd"/>
      <w:r>
        <w:rPr>
          <w:rFonts w:ascii="Arial" w:hAnsi="Arial"/>
          <w:szCs w:val="24"/>
        </w:rPr>
        <w:t xml:space="preserve">, 2020, Optical parameters and microstructural properties of solid </w:t>
      </w:r>
      <w:proofErr w:type="spellStart"/>
      <w:r>
        <w:rPr>
          <w:rFonts w:ascii="Arial" w:hAnsi="Arial"/>
          <w:szCs w:val="24"/>
        </w:rPr>
        <w:t>bitumens</w:t>
      </w:r>
      <w:proofErr w:type="spellEnd"/>
      <w:r>
        <w:rPr>
          <w:rFonts w:ascii="Arial" w:hAnsi="Arial"/>
          <w:szCs w:val="24"/>
        </w:rPr>
        <w:t xml:space="preserve"> of high reflectance (impsonites). Reflections on their use as an indicator of organic maturity: </w:t>
      </w:r>
      <w:r>
        <w:rPr>
          <w:rFonts w:ascii="Arial" w:hAnsi="Arial" w:cs="Arial"/>
        </w:rPr>
        <w:t>International Journal of Coal Geology, v. 229, 103570.</w:t>
      </w:r>
    </w:p>
    <w:p w14:paraId="77259781" w14:textId="77777777" w:rsidR="00C34C4A" w:rsidRDefault="00C34C4A" w:rsidP="00C34C4A">
      <w:pPr>
        <w:ind w:left="720" w:hanging="720"/>
      </w:pPr>
      <w:r>
        <w:t xml:space="preserve">Teng, J., M. Mastalerz, B. Liu, T. </w:t>
      </w:r>
      <w:proofErr w:type="spellStart"/>
      <w:r>
        <w:t>Gognat</w:t>
      </w:r>
      <w:proofErr w:type="spellEnd"/>
      <w:r>
        <w:t xml:space="preserve">, E. Hauser, and P. McLaughlin, 2020, Variations of organic matter transformation in response to hydrothermal fluids: Example from the Indiana part of the Illinois Basin: </w:t>
      </w:r>
      <w:r>
        <w:rPr>
          <w:rFonts w:ascii="Arial" w:hAnsi="Arial" w:cs="Arial"/>
          <w:szCs w:val="24"/>
        </w:rPr>
        <w:t>International Journal of Coal Geology, v. 219, 103410.</w:t>
      </w:r>
    </w:p>
    <w:p w14:paraId="783235D5" w14:textId="77777777" w:rsidR="00487565" w:rsidRDefault="00487565" w:rsidP="00487565">
      <w:pPr>
        <w:ind w:left="720" w:hanging="720"/>
        <w:rPr>
          <w:rFonts w:ascii="Arial" w:hAnsi="Arial"/>
          <w:szCs w:val="24"/>
        </w:rPr>
      </w:pPr>
      <w:r w:rsidRPr="00487565">
        <w:rPr>
          <w:rFonts w:ascii="Arial" w:hAnsi="Arial"/>
          <w:szCs w:val="24"/>
        </w:rPr>
        <w:t xml:space="preserve">Valentine, B.J., P.C. Hackley, C.B. </w:t>
      </w:r>
      <w:proofErr w:type="spellStart"/>
      <w:r w:rsidRPr="00487565">
        <w:rPr>
          <w:rFonts w:ascii="Arial" w:hAnsi="Arial"/>
          <w:szCs w:val="24"/>
        </w:rPr>
        <w:t>Enomoto</w:t>
      </w:r>
      <w:proofErr w:type="spellEnd"/>
      <w:r w:rsidRPr="00487565">
        <w:rPr>
          <w:rFonts w:ascii="Arial" w:hAnsi="Arial"/>
          <w:szCs w:val="24"/>
        </w:rPr>
        <w:t xml:space="preserve">, A.M. Bove, F.T. Dulong, C.D. </w:t>
      </w:r>
      <w:proofErr w:type="spellStart"/>
      <w:r w:rsidRPr="00487565">
        <w:rPr>
          <w:rFonts w:ascii="Arial" w:hAnsi="Arial"/>
          <w:szCs w:val="24"/>
        </w:rPr>
        <w:t>Lohr</w:t>
      </w:r>
      <w:proofErr w:type="spellEnd"/>
      <w:r w:rsidRPr="00487565">
        <w:rPr>
          <w:rFonts w:ascii="Arial" w:hAnsi="Arial"/>
          <w:szCs w:val="24"/>
        </w:rPr>
        <w:t>, and K.R. Scott, 2014, Organic petrology of the Aptian-age section in the downdip Mississippi Interior Salt Basin, Mississippi, USA: Observations and preliminary implications for thermal maturation history: International Journal of Coal Geology, v. 131, p. 378-391.</w:t>
      </w:r>
    </w:p>
    <w:p w14:paraId="394823E4" w14:textId="77777777" w:rsidR="00D034E9" w:rsidRPr="00487565" w:rsidRDefault="00D034E9" w:rsidP="00487565">
      <w:pPr>
        <w:ind w:left="720" w:hanging="720"/>
        <w:rPr>
          <w:rFonts w:ascii="Arial" w:hAnsi="Arial"/>
          <w:szCs w:val="24"/>
        </w:rPr>
      </w:pPr>
      <w:proofErr w:type="spellStart"/>
      <w:r>
        <w:rPr>
          <w:rFonts w:ascii="Arial" w:hAnsi="Arial"/>
          <w:szCs w:val="24"/>
        </w:rPr>
        <w:t>Waliczek</w:t>
      </w:r>
      <w:proofErr w:type="spellEnd"/>
      <w:r>
        <w:rPr>
          <w:rFonts w:ascii="Arial" w:hAnsi="Arial"/>
          <w:szCs w:val="24"/>
        </w:rPr>
        <w:t xml:space="preserve">, M., G. </w:t>
      </w:r>
      <w:proofErr w:type="spellStart"/>
      <w:r>
        <w:rPr>
          <w:rFonts w:ascii="Arial" w:hAnsi="Arial"/>
          <w:szCs w:val="24"/>
        </w:rPr>
        <w:t>Machowski</w:t>
      </w:r>
      <w:proofErr w:type="spellEnd"/>
      <w:r>
        <w:rPr>
          <w:rFonts w:ascii="Arial" w:hAnsi="Arial"/>
          <w:szCs w:val="24"/>
        </w:rPr>
        <w:t xml:space="preserve">, D. </w:t>
      </w:r>
      <w:proofErr w:type="spellStart"/>
      <w:r>
        <w:rPr>
          <w:rFonts w:ascii="Arial" w:hAnsi="Arial"/>
          <w:szCs w:val="24"/>
        </w:rPr>
        <w:t>Wi</w:t>
      </w:r>
      <w:r>
        <w:rPr>
          <w:rFonts w:ascii="Arial" w:hAnsi="Arial" w:cs="Arial"/>
          <w:szCs w:val="24"/>
        </w:rPr>
        <w:t>ę</w:t>
      </w:r>
      <w:r>
        <w:rPr>
          <w:rFonts w:ascii="Arial" w:hAnsi="Arial"/>
          <w:szCs w:val="24"/>
        </w:rPr>
        <w:t>c</w:t>
      </w:r>
      <w:r>
        <w:rPr>
          <w:rFonts w:ascii="Arial" w:hAnsi="Arial" w:cs="Arial"/>
          <w:szCs w:val="24"/>
        </w:rPr>
        <w:t>ł</w:t>
      </w:r>
      <w:r>
        <w:rPr>
          <w:rFonts w:ascii="Arial" w:hAnsi="Arial"/>
          <w:szCs w:val="24"/>
        </w:rPr>
        <w:t>aw</w:t>
      </w:r>
      <w:proofErr w:type="spellEnd"/>
      <w:r>
        <w:rPr>
          <w:rFonts w:ascii="Arial" w:hAnsi="Arial"/>
          <w:szCs w:val="24"/>
        </w:rPr>
        <w:t xml:space="preserve">, A. </w:t>
      </w:r>
      <w:proofErr w:type="spellStart"/>
      <w:r>
        <w:rPr>
          <w:rFonts w:ascii="Arial" w:hAnsi="Arial"/>
          <w:szCs w:val="24"/>
        </w:rPr>
        <w:t>Konon</w:t>
      </w:r>
      <w:proofErr w:type="spellEnd"/>
      <w:r>
        <w:rPr>
          <w:rFonts w:ascii="Arial" w:hAnsi="Arial"/>
          <w:szCs w:val="24"/>
        </w:rPr>
        <w:t xml:space="preserve">, and P. </w:t>
      </w:r>
      <w:proofErr w:type="spellStart"/>
      <w:r>
        <w:rPr>
          <w:rFonts w:ascii="Arial" w:hAnsi="Arial"/>
          <w:szCs w:val="24"/>
        </w:rPr>
        <w:t>Wandycz</w:t>
      </w:r>
      <w:proofErr w:type="spellEnd"/>
      <w:r>
        <w:rPr>
          <w:rFonts w:ascii="Arial" w:hAnsi="Arial"/>
          <w:szCs w:val="24"/>
        </w:rPr>
        <w:t>, 2019, Properties of solid bitumen and other organic matter from Oligocene shales of the Fore-</w:t>
      </w:r>
      <w:proofErr w:type="spellStart"/>
      <w:r>
        <w:rPr>
          <w:rFonts w:ascii="Arial" w:hAnsi="Arial"/>
          <w:szCs w:val="24"/>
        </w:rPr>
        <w:t>Magura</w:t>
      </w:r>
      <w:proofErr w:type="spellEnd"/>
      <w:r>
        <w:rPr>
          <w:rFonts w:ascii="Arial" w:hAnsi="Arial"/>
          <w:szCs w:val="24"/>
        </w:rPr>
        <w:t xml:space="preserve"> Unit in Polish Outer Carpathians: Microscopic and geochemical approach: </w:t>
      </w:r>
      <w:r>
        <w:rPr>
          <w:rFonts w:ascii="Arial" w:hAnsi="Arial" w:cs="Arial"/>
          <w:szCs w:val="24"/>
        </w:rPr>
        <w:t>International Journal of Coal Geology, v. 210, 103206.</w:t>
      </w:r>
    </w:p>
    <w:p w14:paraId="1F95B0E1" w14:textId="77777777" w:rsidR="0082649F" w:rsidRDefault="0082649F" w:rsidP="0082649F">
      <w:pPr>
        <w:ind w:left="720" w:hanging="720"/>
      </w:pPr>
      <w:r>
        <w:t xml:space="preserve">Wei, L., Y. Wang, and M. Mastalerz, 2016, Comparative optical properties of macerals and statistical evaluation of </w:t>
      </w:r>
      <w:proofErr w:type="gramStart"/>
      <w:r>
        <w:t>mis-identification</w:t>
      </w:r>
      <w:proofErr w:type="gramEnd"/>
      <w:r>
        <w:t xml:space="preserve"> of vitrinite and solid bitumen from early mature Middle Devonian-Lower Mississippian New Albany Shale: Implications for thermal maturity assessment: </w:t>
      </w:r>
      <w:r w:rsidRPr="008E198F">
        <w:rPr>
          <w:szCs w:val="24"/>
        </w:rPr>
        <w:t>International Journal of Coal Geology, v. 168, p.</w:t>
      </w:r>
      <w:r>
        <w:rPr>
          <w:szCs w:val="24"/>
        </w:rPr>
        <w:t xml:space="preserve"> 222-236.</w:t>
      </w:r>
    </w:p>
    <w:p w14:paraId="4CAF736A" w14:textId="77777777" w:rsidR="00CD5513" w:rsidRDefault="00CD5513" w:rsidP="00CD5513">
      <w:pPr>
        <w:ind w:left="720" w:hanging="720"/>
      </w:pPr>
      <w:proofErr w:type="spellStart"/>
      <w:r>
        <w:t>W</w:t>
      </w:r>
      <w:r>
        <w:rPr>
          <w:rFonts w:cs="Helvetica"/>
        </w:rPr>
        <w:t>ű</w:t>
      </w:r>
      <w:r>
        <w:t>st</w:t>
      </w:r>
      <w:proofErr w:type="spellEnd"/>
      <w:r>
        <w:t xml:space="preserve">, R.A.J., JCU Sees, P.C. Hackley, B.R. </w:t>
      </w:r>
      <w:proofErr w:type="spellStart"/>
      <w:r>
        <w:t>Nassichuk</w:t>
      </w:r>
      <w:proofErr w:type="spellEnd"/>
      <w:r>
        <w:t xml:space="preserve">, N. </w:t>
      </w:r>
      <w:proofErr w:type="spellStart"/>
      <w:r>
        <w:t>Willment</w:t>
      </w:r>
      <w:proofErr w:type="spellEnd"/>
      <w:r>
        <w:t xml:space="preserve">, and R. </w:t>
      </w:r>
      <w:proofErr w:type="spellStart"/>
      <w:r>
        <w:t>Brezovski</w:t>
      </w:r>
      <w:proofErr w:type="spellEnd"/>
      <w:r>
        <w:t xml:space="preserve">, 2013, Vitrinite reflectance versus pyrolysis </w:t>
      </w:r>
      <w:proofErr w:type="spellStart"/>
      <w:r>
        <w:t>Tmax</w:t>
      </w:r>
      <w:proofErr w:type="spellEnd"/>
      <w:r>
        <w:t xml:space="preserve"> data: Assessing thermal maturity in shale plays with special reference to the Duvernay shale play of the western Canadian sedimentary basin, Alberta, Canada: Society of Petroleum Engineers, Paper SPE 167031, 11 p.</w:t>
      </w:r>
    </w:p>
    <w:p w14:paraId="01EB94E2" w14:textId="77777777" w:rsidR="00147504" w:rsidRDefault="00147504" w:rsidP="00147504">
      <w:pPr>
        <w:ind w:left="720" w:hanging="720"/>
      </w:pPr>
      <w:r>
        <w:lastRenderedPageBreak/>
        <w:t xml:space="preserve">Xiao, X.M., R.W.T. Wilkins, D.H. Liu, Z.F. Liu, and J.M. Fu, 2000, Investigation of thermal maturity of lower Paleozoic hydrocarbon source rocks by means of vitrinite-like maceral reflectance: A </w:t>
      </w:r>
      <w:proofErr w:type="spellStart"/>
      <w:r>
        <w:t>Tarim</w:t>
      </w:r>
      <w:proofErr w:type="spellEnd"/>
      <w:r>
        <w:t xml:space="preserve"> Basin case study: Organic Geochemistry, v. 31, p. 1041-1052.</w:t>
      </w:r>
    </w:p>
    <w:p w14:paraId="45BB60BE" w14:textId="77777777" w:rsidR="00447A22" w:rsidRDefault="00447A22">
      <w:pPr>
        <w:ind w:left="720" w:hanging="720"/>
      </w:pPr>
      <w:r>
        <w:t xml:space="preserve">Xiao, X.M., F. Wang, R.W.T. Wilkins, and Z.G. Song, 2007, Origin and gas potential of pyrobitumen in the Upper Proterozoic strata from the Middle Paleo-Uplift of the </w:t>
      </w:r>
      <w:smartTag w:uri="urn:schemas-microsoft-com:office:smarttags" w:element="State">
        <w:r>
          <w:t>Sichuan</w:t>
        </w:r>
      </w:smartTag>
      <w:r>
        <w:t xml:space="preserve"> Basin, </w:t>
      </w:r>
      <w:smartTag w:uri="urn:schemas-microsoft-com:office:smarttags" w:element="place">
        <w:smartTag w:uri="urn:schemas-microsoft-com:office:smarttags" w:element="country-region">
          <w:r>
            <w:t>China</w:t>
          </w:r>
        </w:smartTag>
      </w:smartTag>
      <w:r>
        <w:t>: International Journal of Coal Geology, v. 70, p. 264-276.</w:t>
      </w:r>
    </w:p>
    <w:p w14:paraId="407B2D2C" w14:textId="77777777" w:rsidR="000A3E51" w:rsidRDefault="000A3E51" w:rsidP="000A3E51">
      <w:pPr>
        <w:ind w:left="720" w:hanging="720"/>
      </w:pPr>
      <w:proofErr w:type="spellStart"/>
      <w:r>
        <w:t>Xiaofeng</w:t>
      </w:r>
      <w:proofErr w:type="spellEnd"/>
      <w:r>
        <w:t xml:space="preserve">, W., B.-D. </w:t>
      </w:r>
      <w:proofErr w:type="spellStart"/>
      <w:r>
        <w:t>Erdtmann</w:t>
      </w:r>
      <w:proofErr w:type="spellEnd"/>
      <w:r>
        <w:t xml:space="preserve">, A. </w:t>
      </w:r>
      <w:proofErr w:type="spellStart"/>
      <w:r>
        <w:t>Hoffknecht</w:t>
      </w:r>
      <w:proofErr w:type="spellEnd"/>
      <w:r>
        <w:t xml:space="preserve">, C. </w:t>
      </w:r>
      <w:proofErr w:type="spellStart"/>
      <w:r>
        <w:t>Shanqin</w:t>
      </w:r>
      <w:proofErr w:type="spellEnd"/>
      <w:r>
        <w:t xml:space="preserve">, C. </w:t>
      </w:r>
      <w:proofErr w:type="spellStart"/>
      <w:r>
        <w:t>Xiaohong</w:t>
      </w:r>
      <w:proofErr w:type="spellEnd"/>
      <w:r>
        <w:t xml:space="preserve">, L. </w:t>
      </w:r>
      <w:proofErr w:type="spellStart"/>
      <w:r>
        <w:t>Zhihong</w:t>
      </w:r>
      <w:proofErr w:type="spellEnd"/>
      <w:r>
        <w:t xml:space="preserve">, X. </w:t>
      </w:r>
      <w:proofErr w:type="spellStart"/>
      <w:r>
        <w:t>Jianxin</w:t>
      </w:r>
      <w:proofErr w:type="spellEnd"/>
      <w:r>
        <w:t xml:space="preserve">, and R. </w:t>
      </w:r>
      <w:proofErr w:type="spellStart"/>
      <w:r>
        <w:t>Brocke</w:t>
      </w:r>
      <w:proofErr w:type="spellEnd"/>
      <w:r>
        <w:t>, 1997, Bioclast reflectance—a new frontier of organic petrology: Beijing, China, Geological Publishing House, 80 p.</w:t>
      </w:r>
    </w:p>
    <w:p w14:paraId="5080BACA" w14:textId="77777777" w:rsidR="003216AE" w:rsidRDefault="003216AE" w:rsidP="000A3E51">
      <w:pPr>
        <w:ind w:left="720" w:hanging="720"/>
      </w:pPr>
      <w:proofErr w:type="spellStart"/>
      <w:r>
        <w:t>Xiong</w:t>
      </w:r>
      <w:proofErr w:type="spellEnd"/>
      <w:r>
        <w:t>, Y., W. Jiang, X. Wang, Y. Li, Y. Chen, L. Zhang, R. Lei, and P. Peng, 2016, Formation and evolution of solid bitumen during oil cracking: Marine and Petroleum Geology, v. 78, p. 70-75.</w:t>
      </w:r>
    </w:p>
    <w:p w14:paraId="758AADFF" w14:textId="77777777" w:rsidR="0055248E" w:rsidRDefault="0055248E" w:rsidP="0055248E">
      <w:pPr>
        <w:ind w:left="720" w:hanging="720"/>
      </w:pPr>
      <w:r w:rsidRPr="0055248E">
        <w:t xml:space="preserve">Yang, C., Z. Ni, M. Li, T. Wang, Z. Chen, H. Hong, and X. Tian, 2018, Pyrobitumen in south China: Organic petrology, chemical </w:t>
      </w:r>
      <w:proofErr w:type="gramStart"/>
      <w:r w:rsidRPr="0055248E">
        <w:t>composition</w:t>
      </w:r>
      <w:proofErr w:type="gramEnd"/>
      <w:r w:rsidRPr="0055248E">
        <w:t xml:space="preserve"> and geological significance: International Journal of Coal Geology, v. 188, p. 51-63.</w:t>
      </w:r>
    </w:p>
    <w:p w14:paraId="64420EF0" w14:textId="77777777" w:rsidR="00EC4535" w:rsidRPr="0055248E" w:rsidRDefault="00EC4535" w:rsidP="0055248E">
      <w:pPr>
        <w:ind w:left="720" w:hanging="720"/>
      </w:pPr>
      <w:r>
        <w:t>Zhao, B., R. Li, X. Qin, D. Li, X. Wu, A. Khaled, W. Zhou, D. Zhao, Q. Liu, and Y. Zhang, 2021, Biomarkers and Re-</w:t>
      </w:r>
      <w:proofErr w:type="spellStart"/>
      <w:r>
        <w:t>Os</w:t>
      </w:r>
      <w:proofErr w:type="spellEnd"/>
      <w:r>
        <w:t xml:space="preserve"> geochronology of solid bitumen in the </w:t>
      </w:r>
      <w:proofErr w:type="spellStart"/>
      <w:r>
        <w:t>Beiba</w:t>
      </w:r>
      <w:proofErr w:type="spellEnd"/>
      <w:r>
        <w:t xml:space="preserve"> Dome, northern Sichuan Basin, China: Implications for solid bitumen origin and petroleum system evolution: Marine and Petroleum Geology, v. 126, 104916.</w:t>
      </w:r>
    </w:p>
    <w:p w14:paraId="5543FE67" w14:textId="77777777" w:rsidR="00A17063" w:rsidRDefault="00A17063" w:rsidP="000A3E51">
      <w:pPr>
        <w:ind w:left="720" w:hanging="720"/>
      </w:pPr>
      <w:r>
        <w:t xml:space="preserve">Zhou, Q., X. Xiao, L. Pan, and H. Tian, 2014, The relationship between micro-Raman spectral parameters and reflectance of solid bitumen: </w:t>
      </w:r>
      <w:r>
        <w:rPr>
          <w:rFonts w:ascii="Arial" w:hAnsi="Arial" w:cs="Arial"/>
          <w:szCs w:val="24"/>
        </w:rPr>
        <w:t>International Journal of Coal Geology, v. 121, p. 19-25.</w:t>
      </w:r>
    </w:p>
    <w:p w14:paraId="2C83A0DE" w14:textId="77777777" w:rsidR="00F10596" w:rsidRDefault="00F10596">
      <w:pPr>
        <w:ind w:left="720" w:hanging="720"/>
      </w:pPr>
    </w:p>
    <w:p w14:paraId="50BF2A42" w14:textId="77777777" w:rsidR="00F10596" w:rsidRDefault="00F10596">
      <w:pPr>
        <w:ind w:left="720" w:hanging="720"/>
      </w:pPr>
      <w:r>
        <w:t xml:space="preserve"> </w:t>
      </w:r>
    </w:p>
    <w:p w14:paraId="50C4F600" w14:textId="77777777" w:rsidR="00F10596" w:rsidRDefault="00F10596">
      <w:pPr>
        <w:ind w:left="720" w:hanging="720"/>
      </w:pPr>
    </w:p>
    <w:sectPr w:rsidR="00F105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00"/>
    <w:rsid w:val="000A3E51"/>
    <w:rsid w:val="000C5E3B"/>
    <w:rsid w:val="000F00A6"/>
    <w:rsid w:val="00107561"/>
    <w:rsid w:val="00147504"/>
    <w:rsid w:val="00174A60"/>
    <w:rsid w:val="001E4850"/>
    <w:rsid w:val="001E602F"/>
    <w:rsid w:val="00227879"/>
    <w:rsid w:val="00235106"/>
    <w:rsid w:val="00287693"/>
    <w:rsid w:val="002966CD"/>
    <w:rsid w:val="002A31AD"/>
    <w:rsid w:val="002B78AF"/>
    <w:rsid w:val="003216AE"/>
    <w:rsid w:val="00343ED9"/>
    <w:rsid w:val="003A4287"/>
    <w:rsid w:val="00447A22"/>
    <w:rsid w:val="00456F4A"/>
    <w:rsid w:val="004844FD"/>
    <w:rsid w:val="00487565"/>
    <w:rsid w:val="00514BCE"/>
    <w:rsid w:val="0055248E"/>
    <w:rsid w:val="00592B41"/>
    <w:rsid w:val="005A6D0F"/>
    <w:rsid w:val="005C5A91"/>
    <w:rsid w:val="005E2249"/>
    <w:rsid w:val="00726FE2"/>
    <w:rsid w:val="007C2629"/>
    <w:rsid w:val="007D6000"/>
    <w:rsid w:val="007F7B8A"/>
    <w:rsid w:val="0082649F"/>
    <w:rsid w:val="00872D87"/>
    <w:rsid w:val="008B0BC7"/>
    <w:rsid w:val="00900C91"/>
    <w:rsid w:val="00905507"/>
    <w:rsid w:val="00927AE8"/>
    <w:rsid w:val="0095698F"/>
    <w:rsid w:val="009756F9"/>
    <w:rsid w:val="00977BFD"/>
    <w:rsid w:val="009B0675"/>
    <w:rsid w:val="009C3562"/>
    <w:rsid w:val="00A17063"/>
    <w:rsid w:val="00A44BDC"/>
    <w:rsid w:val="00A65C6A"/>
    <w:rsid w:val="00B324D5"/>
    <w:rsid w:val="00B41BE4"/>
    <w:rsid w:val="00BD5CA6"/>
    <w:rsid w:val="00C34C4A"/>
    <w:rsid w:val="00CD5513"/>
    <w:rsid w:val="00CD6C8D"/>
    <w:rsid w:val="00D034E9"/>
    <w:rsid w:val="00D519DA"/>
    <w:rsid w:val="00D67FC3"/>
    <w:rsid w:val="00DE5808"/>
    <w:rsid w:val="00DF7605"/>
    <w:rsid w:val="00E64F03"/>
    <w:rsid w:val="00EC4535"/>
    <w:rsid w:val="00EE7E81"/>
    <w:rsid w:val="00F103D7"/>
    <w:rsid w:val="00F10596"/>
    <w:rsid w:val="00F15774"/>
    <w:rsid w:val="00F337B5"/>
    <w:rsid w:val="00F43A1D"/>
    <w:rsid w:val="00F57657"/>
    <w:rsid w:val="00FA2A6D"/>
    <w:rsid w:val="00FB4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545854C"/>
  <w15:chartTrackingRefBased/>
  <w15:docId w15:val="{C002FBF2-0CCE-4D79-9722-E962AB77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paragraph" w:styleId="Heading1">
    <w:name w:val="heading 1"/>
    <w:basedOn w:val="Normal"/>
    <w:next w:val="Normal"/>
    <w:qFormat/>
    <w:pPr>
      <w:keepNext/>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rsid w:val="00A44BDC"/>
    <w:pPr>
      <w:ind w:left="720" w:hanging="720"/>
    </w:pPr>
    <w:rPr>
      <w:rFonts w:ascii="Arial" w:hAnsi="Arial"/>
    </w:rPr>
  </w:style>
  <w:style w:type="character" w:customStyle="1" w:styleId="BodyTextIndentChar">
    <w:name w:val="Body Text Indent Char"/>
    <w:link w:val="BodyTextIndent"/>
    <w:rsid w:val="00A44BDC"/>
    <w:rPr>
      <w:rFonts w:ascii="Arial" w:hAnsi="Arial"/>
      <w:sz w:val="24"/>
    </w:rPr>
  </w:style>
  <w:style w:type="character" w:styleId="Hyperlink">
    <w:name w:val="Hyperlink"/>
    <w:rsid w:val="009756F9"/>
    <w:rPr>
      <w:color w:val="0000FF"/>
      <w:u w:val="single"/>
    </w:rPr>
  </w:style>
  <w:style w:type="character" w:styleId="FollowedHyperlink">
    <w:name w:val="FollowedHyperlink"/>
    <w:rsid w:val="009756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archanddiscovery.com/pdfz/documents/2017/10903ruble/ndx_ruble.pdf.html" TargetMode="External"/><Relationship Id="rId4" Type="http://schemas.openxmlformats.org/officeDocument/2006/relationships/hyperlink" Target="http://publications.gc.ca/collections/collection_2012/rncan-nrcan/M183-2-7066-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Bitumen Reflectance Bibliography</vt:lpstr>
    </vt:vector>
  </TitlesOfParts>
  <Company>Oklahoma Geological Survey</Company>
  <LinksUpToDate>false</LinksUpToDate>
  <CharactersWithSpaces>17411</CharactersWithSpaces>
  <SharedDoc>false</SharedDoc>
  <HLinks>
    <vt:vector size="12" baseType="variant">
      <vt:variant>
        <vt:i4>8323086</vt:i4>
      </vt:variant>
      <vt:variant>
        <vt:i4>3</vt:i4>
      </vt:variant>
      <vt:variant>
        <vt:i4>0</vt:i4>
      </vt:variant>
      <vt:variant>
        <vt:i4>5</vt:i4>
      </vt:variant>
      <vt:variant>
        <vt:lpwstr>http://www.searchanddiscovery.com/pdfz/documents/2017/10903ruble/ndx_ruble.pdf.html</vt:lpwstr>
      </vt:variant>
      <vt:variant>
        <vt:lpwstr/>
      </vt:variant>
      <vt:variant>
        <vt:i4>1179680</vt:i4>
      </vt:variant>
      <vt:variant>
        <vt:i4>0</vt:i4>
      </vt:variant>
      <vt:variant>
        <vt:i4>0</vt:i4>
      </vt:variant>
      <vt:variant>
        <vt:i4>5</vt:i4>
      </vt:variant>
      <vt:variant>
        <vt:lpwstr>http://publications.gc.ca/collections/collection_2012/rncan-nrcan/M183-2-7066-eng.pdf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Bitumen Reflectance Bibliography</dc:title>
  <dc:subject/>
  <dc:creator>Oklahoma Geological Survey</dc:creator>
  <cp:keywords/>
  <cp:lastModifiedBy>Cardott, Brian J.</cp:lastModifiedBy>
  <cp:revision>2</cp:revision>
  <cp:lastPrinted>1601-01-01T00:00:00Z</cp:lastPrinted>
  <dcterms:created xsi:type="dcterms:W3CDTF">2021-04-06T16:05:00Z</dcterms:created>
  <dcterms:modified xsi:type="dcterms:W3CDTF">2021-04-06T16:05:00Z</dcterms:modified>
</cp:coreProperties>
</file>